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BF14E" w14:textId="4B490E85" w:rsidR="00272AE1" w:rsidRPr="005A6768" w:rsidRDefault="00F802AA" w:rsidP="00F802AA">
      <w:pPr>
        <w:ind w:left="-142" w:right="-266"/>
        <w:jc w:val="center"/>
        <w:rPr>
          <w:rFonts w:asciiTheme="minorHAnsi" w:hAnsiTheme="minorHAnsi" w:cstheme="minorHAnsi"/>
          <w:b/>
          <w:i/>
          <w:color w:val="FF0000"/>
          <w:sz w:val="28"/>
          <w:szCs w:val="28"/>
        </w:rPr>
      </w:pPr>
      <w:r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F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ormation</w:t>
      </w:r>
      <w:r w:rsidR="00272AE1" w:rsidRPr="005A6768">
        <w:rPr>
          <w:rFonts w:asciiTheme="minorHAnsi" w:hAnsiTheme="minorHAnsi" w:cstheme="minorHAnsi"/>
          <w:b/>
          <w:i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associ</w:t>
      </w:r>
      <w:r w:rsidR="00926BFD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ant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 xml:space="preserve"> culture générale et enseignement spécialisé</w:t>
      </w:r>
      <w:r w:rsidR="00E810A6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 xml:space="preserve"> en Commerce International</w:t>
      </w:r>
    </w:p>
    <w:tbl>
      <w:tblPr>
        <w:tblW w:w="524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5"/>
        <w:gridCol w:w="1136"/>
        <w:gridCol w:w="18"/>
        <w:gridCol w:w="972"/>
      </w:tblGrid>
      <w:tr w:rsidR="00272AE1" w:rsidRPr="00A16D88" w14:paraId="5E201CCB" w14:textId="77777777" w:rsidTr="001C6C42">
        <w:trPr>
          <w:trHeight w:val="385"/>
        </w:trPr>
        <w:tc>
          <w:tcPr>
            <w:tcW w:w="1985" w:type="dxa"/>
          </w:tcPr>
          <w:p w14:paraId="26AF0977" w14:textId="287AB93F" w:rsidR="00272AE1" w:rsidRPr="00DB2984" w:rsidRDefault="00272AE1" w:rsidP="00DF2123">
            <w:pPr>
              <w:ind w:right="-120" w:hanging="104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Unités</w:t>
            </w:r>
            <w:r w:rsidR="00DF2123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de formation</w:t>
            </w:r>
          </w:p>
        </w:tc>
        <w:tc>
          <w:tcPr>
            <w:tcW w:w="1135" w:type="dxa"/>
          </w:tcPr>
          <w:p w14:paraId="50D82404" w14:textId="36EECF45" w:rsidR="00272AE1" w:rsidRPr="00DB2984" w:rsidRDefault="00272AE1" w:rsidP="00DF2123">
            <w:pPr>
              <w:ind w:left="-106" w:right="38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1ère année</w:t>
            </w:r>
          </w:p>
        </w:tc>
        <w:tc>
          <w:tcPr>
            <w:tcW w:w="1136" w:type="dxa"/>
          </w:tcPr>
          <w:p w14:paraId="0EEA8A84" w14:textId="77777777" w:rsidR="00272AE1" w:rsidRPr="00DB2984" w:rsidRDefault="00272AE1" w:rsidP="00DF2123">
            <w:pPr>
              <w:ind w:right="-114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2</w:t>
            </w:r>
            <w:r w:rsidRPr="00DB2984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ème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année</w:t>
            </w:r>
          </w:p>
          <w:p w14:paraId="56D0B45B" w14:textId="77777777" w:rsidR="00272AE1" w:rsidRPr="00DB2984" w:rsidRDefault="00272AE1" w:rsidP="00E555A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</w:tcPr>
          <w:p w14:paraId="6F16F0C8" w14:textId="56894EEB" w:rsidR="00272AE1" w:rsidRPr="00DB2984" w:rsidRDefault="007B2E6F" w:rsidP="00855FA4">
            <w:pPr>
              <w:ind w:right="-62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>xamens</w:t>
            </w:r>
          </w:p>
        </w:tc>
      </w:tr>
      <w:tr w:rsidR="00272AE1" w:rsidRPr="00A16D88" w14:paraId="139C4B09" w14:textId="77777777" w:rsidTr="00F63BC7">
        <w:tc>
          <w:tcPr>
            <w:tcW w:w="4274" w:type="dxa"/>
            <w:gridSpan w:val="4"/>
            <w:tcBorders>
              <w:right w:val="nil"/>
            </w:tcBorders>
            <w:shd w:val="clear" w:color="auto" w:fill="F2F2F2" w:themeFill="background1" w:themeFillShade="F2"/>
          </w:tcPr>
          <w:p w14:paraId="10FD8691" w14:textId="1D2F5A61" w:rsidR="00272AE1" w:rsidRPr="00DB2984" w:rsidRDefault="001E289B" w:rsidP="00F802AA">
            <w:pPr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26BFD"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>Enseignement général</w:t>
            </w:r>
          </w:p>
        </w:tc>
        <w:tc>
          <w:tcPr>
            <w:tcW w:w="972" w:type="dxa"/>
            <w:tcBorders>
              <w:left w:val="nil"/>
            </w:tcBorders>
            <w:shd w:val="clear" w:color="auto" w:fill="F2F2F2" w:themeFill="background1" w:themeFillShade="F2"/>
          </w:tcPr>
          <w:p w14:paraId="692034F3" w14:textId="77777777" w:rsidR="00272AE1" w:rsidRPr="00DB2984" w:rsidRDefault="00272AE1" w:rsidP="001E289B">
            <w:pPr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</w:p>
        </w:tc>
      </w:tr>
      <w:tr w:rsidR="001C3F80" w:rsidRPr="00A16D88" w14:paraId="45536B5B" w14:textId="77777777" w:rsidTr="001C6C42">
        <w:tc>
          <w:tcPr>
            <w:tcW w:w="1985" w:type="dxa"/>
            <w:vAlign w:val="center"/>
          </w:tcPr>
          <w:p w14:paraId="677D2F37" w14:textId="17FF2376" w:rsidR="007B2E6F" w:rsidRDefault="001C3F80" w:rsidP="001C6C42">
            <w:pPr>
              <w:ind w:right="-243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810A6">
              <w:rPr>
                <w:rFonts w:asciiTheme="minorHAnsi" w:hAnsiTheme="minorHAnsi"/>
                <w:b/>
                <w:sz w:val="22"/>
                <w:szCs w:val="22"/>
              </w:rPr>
              <w:t xml:space="preserve">Culture 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>générale</w:t>
            </w:r>
          </w:p>
          <w:p w14:paraId="6DF75C4D" w14:textId="18C5633F" w:rsidR="001C3F80" w:rsidRPr="00DB2984" w:rsidRDefault="001C3F80" w:rsidP="001C6C42">
            <w:pPr>
              <w:ind w:right="-243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E810A6">
              <w:rPr>
                <w:rFonts w:asciiTheme="minorHAnsi" w:hAnsiTheme="minorHAnsi"/>
                <w:b/>
                <w:sz w:val="22"/>
                <w:szCs w:val="22"/>
              </w:rPr>
              <w:t>et</w:t>
            </w:r>
            <w:proofErr w:type="gramEnd"/>
            <w:r w:rsidRPr="00E810A6">
              <w:rPr>
                <w:rFonts w:asciiTheme="minorHAnsi" w:hAnsiTheme="minorHAnsi"/>
                <w:b/>
                <w:sz w:val="22"/>
                <w:szCs w:val="22"/>
              </w:rPr>
              <w:t xml:space="preserve"> expression</w:t>
            </w:r>
          </w:p>
        </w:tc>
        <w:tc>
          <w:tcPr>
            <w:tcW w:w="1135" w:type="dxa"/>
            <w:vAlign w:val="center"/>
          </w:tcPr>
          <w:p w14:paraId="459CF37A" w14:textId="3558B461" w:rsidR="001C3F80" w:rsidRPr="00DB2984" w:rsidRDefault="001C3F80" w:rsidP="001C6C42">
            <w:pPr>
              <w:ind w:left="-125" w:right="-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</w:t>
            </w:r>
            <w:r w:rsidR="00141BE2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313572C0" w14:textId="1518166C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4D335512" w14:textId="64DC764F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 w:rsidRPr="00B02075">
              <w:rPr>
                <w:rFonts w:asciiTheme="minorHAnsi" w:hAnsiTheme="minorHAnsi"/>
                <w:b/>
                <w:sz w:val="22"/>
                <w:szCs w:val="22"/>
              </w:rPr>
              <w:t>onctue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l écrit (4h)</w:t>
            </w:r>
          </w:p>
        </w:tc>
      </w:tr>
      <w:tr w:rsidR="001C3F80" w:rsidRPr="00A16D88" w14:paraId="59AE83D8" w14:textId="77777777" w:rsidTr="001C6C42">
        <w:tc>
          <w:tcPr>
            <w:tcW w:w="1985" w:type="dxa"/>
            <w:vAlign w:val="center"/>
          </w:tcPr>
          <w:p w14:paraId="3178E037" w14:textId="788C21CD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Langue vivante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1135" w:type="dxa"/>
            <w:vAlign w:val="center"/>
          </w:tcPr>
          <w:p w14:paraId="053E6098" w14:textId="673D20A6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3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h + (1h)</w:t>
            </w:r>
          </w:p>
        </w:tc>
        <w:tc>
          <w:tcPr>
            <w:tcW w:w="1136" w:type="dxa"/>
            <w:vAlign w:val="center"/>
          </w:tcPr>
          <w:p w14:paraId="450C6D0D" w14:textId="736E2088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3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h + (1h)</w:t>
            </w:r>
          </w:p>
        </w:tc>
        <w:tc>
          <w:tcPr>
            <w:tcW w:w="990" w:type="dxa"/>
            <w:gridSpan w:val="2"/>
            <w:vAlign w:val="center"/>
          </w:tcPr>
          <w:p w14:paraId="08C070A8" w14:textId="32C6FFC3" w:rsidR="001C3F80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 avec RCI</w:t>
            </w:r>
          </w:p>
        </w:tc>
      </w:tr>
      <w:tr w:rsidR="001C3F80" w:rsidRPr="00A16D88" w14:paraId="26106555" w14:textId="77777777" w:rsidTr="001C6C42">
        <w:tc>
          <w:tcPr>
            <w:tcW w:w="1985" w:type="dxa"/>
            <w:vAlign w:val="center"/>
          </w:tcPr>
          <w:p w14:paraId="4054A305" w14:textId="77777777" w:rsidR="009C260B" w:rsidRDefault="009C260B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2C4A5767" w14:textId="1CBE01B8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Langue vivante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135" w:type="dxa"/>
            <w:vAlign w:val="center"/>
          </w:tcPr>
          <w:p w14:paraId="3B07DFFD" w14:textId="5615E60E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3828B105" w14:textId="0CE6A213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0C1BEAEE" w14:textId="5DEAE925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onctuel écrit (3h)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7B2E6F">
              <w:rPr>
                <w:rFonts w:asciiTheme="minorHAnsi" w:hAnsiTheme="minorHAnsi"/>
                <w:b/>
                <w:sz w:val="22"/>
                <w:szCs w:val="22"/>
              </w:rPr>
              <w:t xml:space="preserve">+ 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</w:t>
            </w:r>
            <w:r w:rsidR="007B2E6F">
              <w:rPr>
                <w:rFonts w:asciiTheme="minorHAnsi" w:hAnsiTheme="minorHAnsi"/>
                <w:b/>
                <w:sz w:val="22"/>
                <w:szCs w:val="22"/>
              </w:rPr>
              <w:t>ral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 xml:space="preserve"> (20’)</w:t>
            </w:r>
          </w:p>
        </w:tc>
      </w:tr>
      <w:tr w:rsidR="00926BFD" w:rsidRPr="00A16D88" w14:paraId="432890AE" w14:textId="77777777" w:rsidTr="001C6C42">
        <w:tc>
          <w:tcPr>
            <w:tcW w:w="1985" w:type="dxa"/>
            <w:vAlign w:val="center"/>
          </w:tcPr>
          <w:p w14:paraId="4785E262" w14:textId="32001260" w:rsidR="00926BFD" w:rsidRDefault="00926BFD" w:rsidP="001C6C42">
            <w:pPr>
              <w:ind w:left="-104" w:right="-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Langue vivante 3 </w:t>
            </w:r>
            <w:r w:rsidR="00F802AA">
              <w:rPr>
                <w:rFonts w:asciiTheme="minorHAnsi" w:hAnsiTheme="minorHAnsi"/>
                <w:b/>
                <w:sz w:val="22"/>
                <w:szCs w:val="22"/>
              </w:rPr>
              <w:t>*</w:t>
            </w:r>
          </w:p>
        </w:tc>
        <w:tc>
          <w:tcPr>
            <w:tcW w:w="1135" w:type="dxa"/>
            <w:vAlign w:val="center"/>
          </w:tcPr>
          <w:p w14:paraId="764AB3B2" w14:textId="77777777" w:rsidR="00926BFD" w:rsidRDefault="00926BFD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14:paraId="2ADCBBA9" w14:textId="77777777" w:rsidR="00926BFD" w:rsidRDefault="00926BFD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  <w:vAlign w:val="center"/>
          </w:tcPr>
          <w:p w14:paraId="71180FF1" w14:textId="400D5596" w:rsidR="00926BFD" w:rsidRDefault="007B2E6F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Oral</w:t>
            </w:r>
          </w:p>
        </w:tc>
      </w:tr>
      <w:tr w:rsidR="001C3F80" w:rsidRPr="00A16D88" w14:paraId="3135DCCF" w14:textId="77777777" w:rsidTr="001C6C42">
        <w:tc>
          <w:tcPr>
            <w:tcW w:w="1985" w:type="dxa"/>
            <w:vAlign w:val="center"/>
          </w:tcPr>
          <w:p w14:paraId="65A073BD" w14:textId="6E782A39" w:rsidR="001C3F80" w:rsidRPr="00DB2984" w:rsidRDefault="001C3F80" w:rsidP="001C6C42">
            <w:pPr>
              <w:ind w:right="-243" w:hanging="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Culture 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>économique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, juridique et managériale</w:t>
            </w:r>
          </w:p>
        </w:tc>
        <w:tc>
          <w:tcPr>
            <w:tcW w:w="1135" w:type="dxa"/>
            <w:vAlign w:val="center"/>
          </w:tcPr>
          <w:p w14:paraId="1D92EC21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578516DD" w14:textId="6079500E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</w:t>
            </w:r>
          </w:p>
        </w:tc>
        <w:tc>
          <w:tcPr>
            <w:tcW w:w="1136" w:type="dxa"/>
            <w:vAlign w:val="center"/>
          </w:tcPr>
          <w:p w14:paraId="29F64BF3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27CB0A22" w14:textId="3A7E1666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</w:t>
            </w: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  <w:vAlign w:val="center"/>
          </w:tcPr>
          <w:p w14:paraId="335078C5" w14:textId="25A64AF2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onctuel écrit (4h)</w:t>
            </w:r>
          </w:p>
        </w:tc>
      </w:tr>
      <w:tr w:rsidR="00926BFD" w:rsidRPr="00A16D88" w14:paraId="1FB929E4" w14:textId="77777777" w:rsidTr="00F63BC7">
        <w:tc>
          <w:tcPr>
            <w:tcW w:w="5246" w:type="dxa"/>
            <w:gridSpan w:val="5"/>
            <w:shd w:val="clear" w:color="auto" w:fill="F2F2F2" w:themeFill="background1" w:themeFillShade="F2"/>
          </w:tcPr>
          <w:p w14:paraId="1761D871" w14:textId="42B3C5DB" w:rsidR="00926BFD" w:rsidRPr="00DB2984" w:rsidRDefault="00F802AA" w:rsidP="001C3F80">
            <w:pPr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 xml:space="preserve">        </w:t>
            </w:r>
            <w:r w:rsidR="00926BFD" w:rsidRPr="00926BFD"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>Enseignement professionnel et général associé</w:t>
            </w:r>
          </w:p>
        </w:tc>
      </w:tr>
      <w:tr w:rsidR="001C3F80" w:rsidRPr="00A16D88" w14:paraId="73DA3BCD" w14:textId="77777777" w:rsidTr="001C6C42">
        <w:tc>
          <w:tcPr>
            <w:tcW w:w="1985" w:type="dxa"/>
            <w:vAlign w:val="center"/>
          </w:tcPr>
          <w:p w14:paraId="1D88C435" w14:textId="47CDC2AB" w:rsidR="001C3F80" w:rsidRPr="00DB2984" w:rsidRDefault="00F63BC7" w:rsidP="001C6C42">
            <w:pPr>
              <w:ind w:right="-105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RCI (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Relation commerciale interculturelle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5" w:type="dxa"/>
            <w:vAlign w:val="center"/>
          </w:tcPr>
          <w:p w14:paraId="22DBD775" w14:textId="05A5C7DF" w:rsidR="001C3F80" w:rsidRPr="00DB2984" w:rsidRDefault="001C3F80" w:rsidP="001C6C42">
            <w:pPr>
              <w:ind w:left="-125" w:right="-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</w:t>
            </w:r>
            <w:r w:rsidR="00141BE2">
              <w:rPr>
                <w:rFonts w:asciiTheme="minorHAnsi" w:hAnsiTheme="minorHAnsi"/>
                <w:b/>
                <w:sz w:val="22"/>
                <w:szCs w:val="22"/>
              </w:rPr>
              <w:t xml:space="preserve"> h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+ (2 h)</w:t>
            </w:r>
          </w:p>
        </w:tc>
        <w:tc>
          <w:tcPr>
            <w:tcW w:w="1136" w:type="dxa"/>
            <w:vAlign w:val="center"/>
          </w:tcPr>
          <w:p w14:paraId="66E571CD" w14:textId="45603E1C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 h</w:t>
            </w:r>
          </w:p>
        </w:tc>
        <w:tc>
          <w:tcPr>
            <w:tcW w:w="990" w:type="dxa"/>
            <w:gridSpan w:val="2"/>
            <w:tcBorders>
              <w:bottom w:val="nil"/>
            </w:tcBorders>
            <w:vAlign w:val="center"/>
          </w:tcPr>
          <w:p w14:paraId="26BC2FEC" w14:textId="77777777" w:rsidR="001E289B" w:rsidRDefault="001E289B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0B4BBE8F" w14:textId="6C76AAB6" w:rsidR="00855FA4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1C3F80" w:rsidRPr="00A16D88" w14:paraId="3F9C37DF" w14:textId="77777777" w:rsidTr="001C6C42"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6352F19" w14:textId="76A1EB65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RCI en anglais et Eco-gestion</w:t>
            </w:r>
            <w:r w:rsidR="00141BE2" w:rsidRPr="00141BE2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135" w:type="dxa"/>
            <w:tcBorders>
              <w:bottom w:val="single" w:sz="4" w:space="0" w:color="auto"/>
            </w:tcBorders>
            <w:vAlign w:val="center"/>
          </w:tcPr>
          <w:p w14:paraId="31F3109E" w14:textId="43F1612C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(1 h)</w:t>
            </w:r>
          </w:p>
          <w:p w14:paraId="115C7CDF" w14:textId="5BA3B211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242F1FA0" w14:textId="49ABC912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(2 h)</w:t>
            </w:r>
          </w:p>
        </w:tc>
        <w:tc>
          <w:tcPr>
            <w:tcW w:w="990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3EDD01D6" w14:textId="77777777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1C3F80" w:rsidRPr="00A16D88" w14:paraId="4A81FD16" w14:textId="77777777" w:rsidTr="001C6C42"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482788C" w14:textId="06D35BC7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Mise en œuvre </w:t>
            </w:r>
            <w:r w:rsidR="00E810A6">
              <w:rPr>
                <w:rFonts w:asciiTheme="minorHAnsi" w:hAnsiTheme="minorHAnsi"/>
                <w:b/>
                <w:sz w:val="22"/>
                <w:szCs w:val="22"/>
              </w:rPr>
              <w:t xml:space="preserve">des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opérations internationales</w:t>
            </w:r>
          </w:p>
        </w:tc>
        <w:tc>
          <w:tcPr>
            <w:tcW w:w="1135" w:type="dxa"/>
            <w:tcBorders>
              <w:top w:val="single" w:sz="4" w:space="0" w:color="auto"/>
            </w:tcBorders>
            <w:vAlign w:val="center"/>
          </w:tcPr>
          <w:p w14:paraId="7416A97F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6C5752D9" w14:textId="787B5453" w:rsidR="00141BE2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 + (2 h)</w:t>
            </w:r>
          </w:p>
        </w:tc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6971466D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6D122D50" w14:textId="3CAAF5D5" w:rsidR="00141BE2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 + (2 h)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</w:tcBorders>
            <w:vAlign w:val="center"/>
          </w:tcPr>
          <w:p w14:paraId="6D615836" w14:textId="6C7822B5" w:rsidR="00141BE2" w:rsidRPr="00DB2984" w:rsidRDefault="001C6C42" w:rsidP="001C6C42">
            <w:pPr>
              <w:ind w:right="-62" w:hanging="11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>onctuel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 xml:space="preserve"> écrit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 xml:space="preserve"> (4h)</w:t>
            </w:r>
          </w:p>
        </w:tc>
      </w:tr>
      <w:tr w:rsidR="001C3F80" w:rsidRPr="00A16D88" w14:paraId="40E25354" w14:textId="77777777" w:rsidTr="001C6C42">
        <w:tc>
          <w:tcPr>
            <w:tcW w:w="1985" w:type="dxa"/>
            <w:vAlign w:val="center"/>
          </w:tcPr>
          <w:p w14:paraId="77D71D5D" w14:textId="35B9B265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Développement</w:t>
            </w:r>
            <w:r w:rsidR="006E1AE3">
              <w:rPr>
                <w:rFonts w:asciiTheme="minorHAnsi" w:hAnsiTheme="minorHAnsi"/>
                <w:b/>
                <w:sz w:val="22"/>
                <w:szCs w:val="22"/>
              </w:rPr>
              <w:t xml:space="preserve"> commercial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international</w:t>
            </w:r>
          </w:p>
        </w:tc>
        <w:tc>
          <w:tcPr>
            <w:tcW w:w="1135" w:type="dxa"/>
            <w:vAlign w:val="center"/>
          </w:tcPr>
          <w:p w14:paraId="128E79F7" w14:textId="0BE537FA" w:rsidR="001C3F80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 + (2h)</w:t>
            </w:r>
          </w:p>
        </w:tc>
        <w:tc>
          <w:tcPr>
            <w:tcW w:w="1136" w:type="dxa"/>
            <w:vAlign w:val="center"/>
          </w:tcPr>
          <w:p w14:paraId="7EE9B1E6" w14:textId="55F3AC32" w:rsidR="001C3F80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 h + (2 h)</w:t>
            </w:r>
          </w:p>
        </w:tc>
        <w:tc>
          <w:tcPr>
            <w:tcW w:w="990" w:type="dxa"/>
            <w:gridSpan w:val="2"/>
            <w:tcBorders>
              <w:top w:val="nil"/>
            </w:tcBorders>
            <w:vAlign w:val="center"/>
          </w:tcPr>
          <w:p w14:paraId="5CD84580" w14:textId="77777777" w:rsidR="00855FA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  <w:p w14:paraId="665AB518" w14:textId="4F99DDA1" w:rsidR="00855FA4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9C260B" w:rsidRPr="00A16D88" w14:paraId="7AD12345" w14:textId="77777777" w:rsidTr="00082120">
        <w:tc>
          <w:tcPr>
            <w:tcW w:w="4256" w:type="dxa"/>
            <w:gridSpan w:val="3"/>
          </w:tcPr>
          <w:p w14:paraId="436487A9" w14:textId="0D0191D1" w:rsidR="009C260B" w:rsidRDefault="009C260B" w:rsidP="007B2E6F">
            <w:pPr>
              <w:ind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Engagement étudiant *</w:t>
            </w:r>
          </w:p>
        </w:tc>
        <w:tc>
          <w:tcPr>
            <w:tcW w:w="990" w:type="dxa"/>
            <w:gridSpan w:val="2"/>
            <w:vAlign w:val="center"/>
          </w:tcPr>
          <w:p w14:paraId="02B52821" w14:textId="2718C37C" w:rsidR="009C260B" w:rsidRDefault="009C260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76027B" w:rsidRPr="00A16D88" w14:paraId="7FB130D6" w14:textId="77777777" w:rsidTr="001C6C42">
        <w:tc>
          <w:tcPr>
            <w:tcW w:w="1985" w:type="dxa"/>
          </w:tcPr>
          <w:p w14:paraId="2431FCCB" w14:textId="55DFE349" w:rsidR="0076027B" w:rsidRPr="00DB2984" w:rsidRDefault="00F802AA" w:rsidP="00F802AA">
            <w:pPr>
              <w:ind w:right="-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Année de </w:t>
            </w:r>
            <w:r w:rsidR="0076027B">
              <w:rPr>
                <w:rFonts w:asciiTheme="minorHAnsi" w:hAnsiTheme="minorHAnsi"/>
                <w:b/>
                <w:sz w:val="22"/>
                <w:szCs w:val="22"/>
              </w:rPr>
              <w:t>césure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1135" w:type="dxa"/>
            <w:vAlign w:val="center"/>
          </w:tcPr>
          <w:p w14:paraId="2CBBBEDB" w14:textId="77777777" w:rsidR="0076027B" w:rsidRPr="00DB2984" w:rsidRDefault="0076027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14:paraId="3995997F" w14:textId="77777777" w:rsidR="0076027B" w:rsidRDefault="0076027B" w:rsidP="007B2E6F">
            <w:pPr>
              <w:ind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vAlign w:val="center"/>
          </w:tcPr>
          <w:p w14:paraId="3B2E70FB" w14:textId="33F1DCDD" w:rsidR="0076027B" w:rsidRPr="00DB2984" w:rsidRDefault="0076027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1C3F80" w:rsidRPr="00A16D88" w14:paraId="3037ED43" w14:textId="77777777" w:rsidTr="001C6C42">
        <w:tc>
          <w:tcPr>
            <w:tcW w:w="1985" w:type="dxa"/>
          </w:tcPr>
          <w:p w14:paraId="2183328B" w14:textId="2E968460" w:rsidR="001C3F80" w:rsidRPr="00DB2984" w:rsidRDefault="00F63BC7" w:rsidP="001C3F8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Total 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>hebdomadaire</w:t>
            </w:r>
          </w:p>
        </w:tc>
        <w:tc>
          <w:tcPr>
            <w:tcW w:w="1135" w:type="dxa"/>
            <w:vAlign w:val="center"/>
          </w:tcPr>
          <w:p w14:paraId="4136B1E6" w14:textId="2DADD8A1" w:rsidR="001C3F80" w:rsidRPr="00DB2984" w:rsidRDefault="001C3F80" w:rsidP="007B2E6F">
            <w:pPr>
              <w:ind w:hanging="104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 w:rsidR="00F63BC7">
              <w:rPr>
                <w:rFonts w:asciiTheme="minorHAnsi" w:hAnsiTheme="minorHAnsi"/>
                <w:b/>
                <w:sz w:val="22"/>
                <w:szCs w:val="22"/>
              </w:rPr>
              <w:t>0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6A538F42" w14:textId="3DFCBF28" w:rsidR="001C3F80" w:rsidRPr="00DB2984" w:rsidRDefault="00141BE2" w:rsidP="00F63BC7">
            <w:pPr>
              <w:ind w:left="-104"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19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(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22ABB47D" w14:textId="0BE13BC8" w:rsidR="001C3F80" w:rsidRPr="00DB2984" w:rsidRDefault="001C3F80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14:paraId="25D701BC" w14:textId="77777777" w:rsidR="00926BFD" w:rsidRDefault="00926BFD" w:rsidP="00E555AC">
      <w:pPr>
        <w:jc w:val="both"/>
        <w:rPr>
          <w:rFonts w:ascii="Comic Sans MS" w:hAnsi="Comic Sans MS"/>
          <w:b/>
          <w:sz w:val="18"/>
          <w:szCs w:val="18"/>
        </w:rPr>
      </w:pPr>
    </w:p>
    <w:p w14:paraId="6C95F29D" w14:textId="37FDFCC6" w:rsidR="00272AE1" w:rsidRPr="007F1287" w:rsidRDefault="00272AE1" w:rsidP="00E555AC">
      <w:pPr>
        <w:jc w:val="both"/>
        <w:rPr>
          <w:rFonts w:ascii="Comic Sans MS" w:hAnsi="Comic Sans MS"/>
          <w:sz w:val="18"/>
          <w:szCs w:val="18"/>
        </w:rPr>
      </w:pPr>
      <w:proofErr w:type="gramStart"/>
      <w:r w:rsidRPr="007F1287">
        <w:rPr>
          <w:rFonts w:ascii="Comic Sans MS" w:hAnsi="Comic Sans MS"/>
          <w:b/>
          <w:sz w:val="18"/>
          <w:szCs w:val="18"/>
        </w:rPr>
        <w:t>¹</w:t>
      </w:r>
      <w:proofErr w:type="gramEnd"/>
      <w:r w:rsidR="00141BE2">
        <w:rPr>
          <w:rFonts w:ascii="Comic Sans MS" w:hAnsi="Comic Sans MS"/>
          <w:b/>
          <w:sz w:val="18"/>
          <w:szCs w:val="18"/>
        </w:rPr>
        <w:t xml:space="preserve"> </w:t>
      </w:r>
      <w:r w:rsidRPr="007F1287">
        <w:rPr>
          <w:rFonts w:ascii="Comic Sans MS" w:hAnsi="Comic Sans MS"/>
          <w:sz w:val="18"/>
          <w:szCs w:val="18"/>
        </w:rPr>
        <w:t xml:space="preserve">heures de </w:t>
      </w:r>
      <w:proofErr w:type="spellStart"/>
      <w:r w:rsidRPr="007F1287">
        <w:rPr>
          <w:rFonts w:ascii="Comic Sans MS" w:hAnsi="Comic Sans MS"/>
          <w:sz w:val="18"/>
          <w:szCs w:val="18"/>
        </w:rPr>
        <w:t>co</w:t>
      </w:r>
      <w:proofErr w:type="spellEnd"/>
      <w:r w:rsidRPr="007F1287">
        <w:rPr>
          <w:rFonts w:ascii="Comic Sans MS" w:hAnsi="Comic Sans MS"/>
          <w:sz w:val="18"/>
          <w:szCs w:val="18"/>
        </w:rPr>
        <w:t>-</w:t>
      </w:r>
      <w:r w:rsidR="00141BE2">
        <w:rPr>
          <w:rFonts w:ascii="Comic Sans MS" w:hAnsi="Comic Sans MS"/>
          <w:sz w:val="18"/>
          <w:szCs w:val="18"/>
        </w:rPr>
        <w:t>intervention entre l’</w:t>
      </w:r>
      <w:r w:rsidRPr="007F1287">
        <w:rPr>
          <w:rFonts w:ascii="Comic Sans MS" w:hAnsi="Comic Sans MS"/>
          <w:sz w:val="18"/>
          <w:szCs w:val="18"/>
        </w:rPr>
        <w:t xml:space="preserve">enseignement </w:t>
      </w:r>
      <w:r w:rsidR="00141BE2">
        <w:rPr>
          <w:rFonts w:ascii="Comic Sans MS" w:hAnsi="Comic Sans MS"/>
          <w:sz w:val="18"/>
          <w:szCs w:val="18"/>
        </w:rPr>
        <w:t>de RCI et anglais</w:t>
      </w:r>
    </w:p>
    <w:p w14:paraId="4F89519E" w14:textId="47727AA3" w:rsidR="00272AE1" w:rsidRDefault="00272AE1" w:rsidP="00E555AC">
      <w:pPr>
        <w:jc w:val="both"/>
        <w:rPr>
          <w:rFonts w:ascii="Comic Sans MS" w:hAnsi="Comic Sans MS"/>
          <w:sz w:val="18"/>
          <w:szCs w:val="18"/>
        </w:rPr>
      </w:pPr>
      <w:proofErr w:type="gramStart"/>
      <w:r w:rsidRPr="007F1287">
        <w:rPr>
          <w:rFonts w:ascii="Comic Sans MS" w:hAnsi="Comic Sans MS"/>
          <w:sz w:val="18"/>
          <w:szCs w:val="18"/>
        </w:rPr>
        <w:t>( )</w:t>
      </w:r>
      <w:proofErr w:type="gramEnd"/>
      <w:r w:rsidRPr="007F1287">
        <w:rPr>
          <w:rFonts w:ascii="Comic Sans MS" w:hAnsi="Comic Sans MS"/>
          <w:sz w:val="18"/>
          <w:szCs w:val="18"/>
        </w:rPr>
        <w:t xml:space="preserve"> Heures de Travaux Pratiques en groupes</w:t>
      </w:r>
    </w:p>
    <w:p w14:paraId="0DD7A8A4" w14:textId="7F39C18A" w:rsidR="00926BFD" w:rsidRPr="00BE76CE" w:rsidRDefault="00BE76CE" w:rsidP="00BE76CE">
      <w:pPr>
        <w:ind w:left="360" w:hanging="360"/>
        <w:jc w:val="both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* f</w:t>
      </w:r>
      <w:r w:rsidR="00926BFD" w:rsidRPr="00BE76CE">
        <w:rPr>
          <w:rFonts w:ascii="Comic Sans MS" w:hAnsi="Comic Sans MS"/>
          <w:sz w:val="18"/>
          <w:szCs w:val="18"/>
        </w:rPr>
        <w:t>acultatif</w:t>
      </w:r>
    </w:p>
    <w:p w14:paraId="112E1EF0" w14:textId="77777777" w:rsidR="009C260B" w:rsidRDefault="009C260B" w:rsidP="00246633">
      <w:pPr>
        <w:jc w:val="center"/>
        <w:rPr>
          <w:rFonts w:ascii="Comic Sans MS" w:hAnsi="Comic Sans MS"/>
          <w:b/>
          <w:sz w:val="32"/>
          <w:szCs w:val="32"/>
        </w:rPr>
      </w:pPr>
    </w:p>
    <w:p w14:paraId="620CF97B" w14:textId="1043B973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 w:rsidRPr="00285078">
        <w:rPr>
          <w:rFonts w:ascii="Comic Sans MS" w:hAnsi="Comic Sans MS"/>
          <w:b/>
          <w:sz w:val="32"/>
          <w:szCs w:val="32"/>
        </w:rPr>
        <w:t>Condi</w:t>
      </w:r>
      <w:r>
        <w:rPr>
          <w:rFonts w:ascii="Comic Sans MS" w:hAnsi="Comic Sans MS"/>
          <w:b/>
          <w:sz w:val="32"/>
          <w:szCs w:val="32"/>
        </w:rPr>
        <w:t>tions d’accès </w:t>
      </w:r>
    </w:p>
    <w:p w14:paraId="26CBD0C8" w14:textId="01D107F6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Ouvert à tous les jeunes titulaires du baccalauréat </w:t>
      </w:r>
      <w:r w:rsidR="00F802AA">
        <w:rPr>
          <w:rFonts w:ascii="Trebuchet MS" w:hAnsi="Trebuchet MS"/>
        </w:rPr>
        <w:t>ou en réorientation postbac.</w:t>
      </w:r>
    </w:p>
    <w:p w14:paraId="74154E1D" w14:textId="4B2B0C42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>Sélection des candidats sur dossier</w:t>
      </w:r>
      <w:r w:rsidR="00F802AA">
        <w:rPr>
          <w:rFonts w:ascii="Trebuchet MS" w:hAnsi="Trebuchet MS"/>
        </w:rPr>
        <w:t>.</w:t>
      </w:r>
    </w:p>
    <w:p w14:paraId="706296FC" w14:textId="77777777" w:rsidR="00246633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</w:p>
    <w:p w14:paraId="1147237B" w14:textId="77FB6417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>Inscription </w:t>
      </w:r>
    </w:p>
    <w:p w14:paraId="7128E8BE" w14:textId="77777777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Sur le site </w:t>
      </w:r>
      <w:r w:rsidR="00C94A63">
        <w:rPr>
          <w:rFonts w:ascii="Trebuchet MS" w:hAnsi="Trebuchet MS"/>
        </w:rPr>
        <w:t>PARCOURSUP</w:t>
      </w:r>
      <w:r>
        <w:rPr>
          <w:rFonts w:ascii="Trebuchet MS" w:hAnsi="Trebuchet MS"/>
        </w:rPr>
        <w:t> </w:t>
      </w:r>
      <w:r w:rsidRPr="00F24EDB">
        <w:rPr>
          <w:rFonts w:ascii="Trebuchet MS" w:hAnsi="Trebuchet MS"/>
        </w:rPr>
        <w:t xml:space="preserve"> </w:t>
      </w:r>
    </w:p>
    <w:p w14:paraId="4975B0AB" w14:textId="77777777" w:rsidR="00246633" w:rsidRPr="00B52967" w:rsidRDefault="00246633" w:rsidP="00246633">
      <w:pPr>
        <w:jc w:val="center"/>
        <w:rPr>
          <w:rFonts w:ascii="Comic Sans MS" w:hAnsi="Comic Sans MS"/>
          <w:color w:val="0000FF"/>
        </w:rPr>
      </w:pPr>
    </w:p>
    <w:p w14:paraId="43075C79" w14:textId="77777777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Profil </w:t>
      </w:r>
    </w:p>
    <w:p w14:paraId="0C736B52" w14:textId="6BD734A4" w:rsidR="00E810A6" w:rsidRPr="00F24EDB" w:rsidRDefault="00246633" w:rsidP="00E810A6">
      <w:pPr>
        <w:jc w:val="center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Pr="00F24EDB">
        <w:rPr>
          <w:rFonts w:ascii="Trebuchet MS" w:hAnsi="Trebuchet MS"/>
        </w:rPr>
        <w:t xml:space="preserve">uriosité, </w:t>
      </w:r>
      <w:r w:rsidR="00E810A6">
        <w:rPr>
          <w:rFonts w:ascii="Trebuchet MS" w:hAnsi="Trebuchet MS"/>
        </w:rPr>
        <w:t xml:space="preserve">grande </w:t>
      </w:r>
      <w:r w:rsidRPr="00F24EDB">
        <w:rPr>
          <w:rFonts w:ascii="Trebuchet MS" w:hAnsi="Trebuchet MS"/>
        </w:rPr>
        <w:t xml:space="preserve">ouverture d’esprit, </w:t>
      </w:r>
      <w:r w:rsidR="00E810A6">
        <w:rPr>
          <w:rFonts w:ascii="Trebuchet MS" w:hAnsi="Trebuchet MS"/>
        </w:rPr>
        <w:t xml:space="preserve">aisance </w:t>
      </w:r>
      <w:r w:rsidRPr="00F24EDB">
        <w:rPr>
          <w:rFonts w:ascii="Trebuchet MS" w:hAnsi="Trebuchet MS"/>
        </w:rPr>
        <w:t>communi</w:t>
      </w:r>
      <w:r w:rsidR="00E810A6">
        <w:rPr>
          <w:rFonts w:ascii="Trebuchet MS" w:hAnsi="Trebuchet MS"/>
        </w:rPr>
        <w:t>cationnelle</w:t>
      </w:r>
      <w:r w:rsidRPr="00F24EDB">
        <w:rPr>
          <w:rFonts w:ascii="Trebuchet MS" w:hAnsi="Trebuchet MS"/>
        </w:rPr>
        <w:t xml:space="preserve"> </w:t>
      </w:r>
      <w:r w:rsidR="00E810A6">
        <w:rPr>
          <w:rFonts w:ascii="Trebuchet MS" w:hAnsi="Trebuchet MS"/>
        </w:rPr>
        <w:t xml:space="preserve">écrite et orale en français et </w:t>
      </w:r>
      <w:r w:rsidRPr="00F24EDB">
        <w:rPr>
          <w:rFonts w:ascii="Trebuchet MS" w:hAnsi="Trebuchet MS"/>
        </w:rPr>
        <w:t xml:space="preserve">en </w:t>
      </w:r>
      <w:r w:rsidR="00E810A6">
        <w:rPr>
          <w:rFonts w:ascii="Trebuchet MS" w:hAnsi="Trebuchet MS"/>
        </w:rPr>
        <w:t>anglais + 2° langue (allemand, espagnol ou italien),</w:t>
      </w:r>
      <w:r w:rsidR="00EB7848">
        <w:rPr>
          <w:rFonts w:ascii="Trebuchet MS" w:hAnsi="Trebuchet MS"/>
        </w:rPr>
        <w:t xml:space="preserve"> sens de l’écoute,</w:t>
      </w:r>
      <w:r w:rsidR="00E64C4F">
        <w:rPr>
          <w:rFonts w:ascii="Trebuchet MS" w:hAnsi="Trebuchet MS"/>
        </w:rPr>
        <w:t xml:space="preserve"> </w:t>
      </w:r>
      <w:r w:rsidRPr="00F24EDB">
        <w:rPr>
          <w:rFonts w:ascii="Trebuchet MS" w:hAnsi="Trebuchet MS"/>
        </w:rPr>
        <w:t>dynami</w:t>
      </w:r>
      <w:r>
        <w:rPr>
          <w:rFonts w:ascii="Trebuchet MS" w:hAnsi="Trebuchet MS"/>
        </w:rPr>
        <w:t>sme</w:t>
      </w:r>
      <w:r w:rsidRPr="00F24EDB">
        <w:rPr>
          <w:rFonts w:ascii="Trebuchet MS" w:hAnsi="Trebuchet MS"/>
        </w:rPr>
        <w:t>, autonom</w:t>
      </w:r>
      <w:r>
        <w:rPr>
          <w:rFonts w:ascii="Trebuchet MS" w:hAnsi="Trebuchet MS"/>
        </w:rPr>
        <w:t>ie</w:t>
      </w:r>
      <w:r w:rsidRPr="00F24EDB">
        <w:rPr>
          <w:rFonts w:ascii="Trebuchet MS" w:hAnsi="Trebuchet MS"/>
        </w:rPr>
        <w:t xml:space="preserve">, </w:t>
      </w:r>
      <w:r w:rsidR="00E810A6">
        <w:rPr>
          <w:rFonts w:ascii="Trebuchet MS" w:hAnsi="Trebuchet MS"/>
        </w:rPr>
        <w:t>forte capacité d’adaptation</w:t>
      </w:r>
    </w:p>
    <w:p w14:paraId="42E8E8B4" w14:textId="1273A02B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 …..</w:t>
      </w:r>
    </w:p>
    <w:p w14:paraId="7C3418E7" w14:textId="77777777" w:rsidR="00246633" w:rsidRPr="00C20CB3" w:rsidRDefault="00246633" w:rsidP="00246633">
      <w:pPr>
        <w:jc w:val="center"/>
        <w:rPr>
          <w:rFonts w:ascii="Comic Sans MS" w:hAnsi="Comic Sans MS"/>
        </w:rPr>
      </w:pPr>
    </w:p>
    <w:p w14:paraId="75AC5C1D" w14:textId="77777777" w:rsidR="00246633" w:rsidRPr="00367868" w:rsidRDefault="00246633" w:rsidP="00246633">
      <w:pPr>
        <w:jc w:val="center"/>
        <w:rPr>
          <w:rFonts w:ascii="Comic Sans MS" w:hAnsi="Comic Sans MS"/>
          <w:b/>
          <w:i/>
          <w:noProof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noProof/>
        </w:rPr>
        <w:drawing>
          <wp:inline distT="0" distB="0" distL="0" distR="0" wp14:anchorId="42B8A40E" wp14:editId="57B75AAF">
            <wp:extent cx="1917700" cy="1281372"/>
            <wp:effectExtent l="0" t="0" r="6350" b="0"/>
            <wp:docPr id="8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710" cy="128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6AAA9" w14:textId="77777777" w:rsidR="00246633" w:rsidRDefault="00246633" w:rsidP="00246633">
      <w:pPr>
        <w:jc w:val="center"/>
        <w:rPr>
          <w:rFonts w:ascii="Comic Sans MS" w:hAnsi="Comic Sans MS"/>
          <w:b/>
          <w:i/>
          <w:color w:val="CC0000"/>
        </w:rPr>
      </w:pPr>
      <w:r>
        <w:rPr>
          <w:rFonts w:ascii="Comic Sans MS" w:hAnsi="Comic Sans MS"/>
          <w:b/>
          <w:i/>
          <w:noProof/>
          <w:sz w:val="22"/>
          <w:szCs w:val="22"/>
        </w:rPr>
        <w:drawing>
          <wp:anchor distT="0" distB="0" distL="114300" distR="114300" simplePos="0" relativeHeight="251659776" behindDoc="1" locked="0" layoutInCell="1" allowOverlap="1" wp14:anchorId="39DE8984" wp14:editId="294E6DC3">
            <wp:simplePos x="0" y="0"/>
            <wp:positionH relativeFrom="column">
              <wp:posOffset>110490</wp:posOffset>
            </wp:positionH>
            <wp:positionV relativeFrom="paragraph">
              <wp:posOffset>255270</wp:posOffset>
            </wp:positionV>
            <wp:extent cx="448945" cy="610870"/>
            <wp:effectExtent l="0" t="0" r="8255" b="0"/>
            <wp:wrapNone/>
            <wp:docPr id="33" name="Image 33" descr="logo lyc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logo lycé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" cy="610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DE056A" w14:textId="77777777" w:rsidR="00246633" w:rsidRPr="00285078" w:rsidRDefault="00246633" w:rsidP="00246633">
      <w:pPr>
        <w:jc w:val="center"/>
        <w:rPr>
          <w:rFonts w:ascii="Comic Sans MS" w:hAnsi="Comic Sans MS"/>
          <w:b/>
          <w:i/>
          <w:color w:val="CC0000"/>
        </w:rPr>
      </w:pPr>
      <w:r>
        <w:rPr>
          <w:rFonts w:ascii="Comic Sans MS" w:hAnsi="Comic Sans MS"/>
          <w:b/>
          <w:i/>
          <w:color w:val="CC0000"/>
        </w:rPr>
        <w:t xml:space="preserve">    </w:t>
      </w:r>
      <w:r w:rsidRPr="00285078">
        <w:rPr>
          <w:rFonts w:ascii="Comic Sans MS" w:hAnsi="Comic Sans MS"/>
          <w:b/>
          <w:i/>
          <w:color w:val="CC0000"/>
        </w:rPr>
        <w:t>BTS Commerce International</w:t>
      </w:r>
    </w:p>
    <w:p w14:paraId="2B827C44" w14:textId="77777777" w:rsidR="00246633" w:rsidRDefault="00246633" w:rsidP="00246633">
      <w:pPr>
        <w:rPr>
          <w:rFonts w:ascii="Comic Sans MS" w:hAnsi="Comic Sans MS"/>
          <w:i/>
          <w:sz w:val="22"/>
          <w:szCs w:val="22"/>
        </w:rPr>
      </w:pPr>
      <w:r w:rsidRPr="004B7730">
        <w:rPr>
          <w:rFonts w:ascii="Comic Sans MS" w:hAnsi="Comic Sans MS"/>
          <w:i/>
          <w:sz w:val="22"/>
          <w:szCs w:val="22"/>
        </w:rPr>
        <w:t xml:space="preserve">           </w:t>
      </w:r>
      <w:r>
        <w:rPr>
          <w:rFonts w:ascii="Comic Sans MS" w:hAnsi="Comic Sans MS"/>
          <w:i/>
          <w:sz w:val="22"/>
          <w:szCs w:val="22"/>
        </w:rPr>
        <w:t xml:space="preserve">      </w:t>
      </w:r>
    </w:p>
    <w:p w14:paraId="47E5FE7D" w14:textId="77777777" w:rsidR="00246633" w:rsidRPr="00285078" w:rsidRDefault="00246633" w:rsidP="00246633">
      <w:pPr>
        <w:rPr>
          <w:rFonts w:ascii="Comic Sans MS" w:hAnsi="Comic Sans MS"/>
          <w:b/>
          <w:i/>
        </w:rPr>
      </w:pPr>
      <w:r>
        <w:rPr>
          <w:rFonts w:ascii="Comic Sans MS" w:hAnsi="Comic Sans MS"/>
          <w:i/>
          <w:sz w:val="22"/>
          <w:szCs w:val="22"/>
        </w:rPr>
        <w:t xml:space="preserve">                </w:t>
      </w:r>
      <w:r w:rsidRPr="00285078">
        <w:rPr>
          <w:rFonts w:ascii="Comic Sans MS" w:hAnsi="Comic Sans MS"/>
          <w:b/>
          <w:i/>
        </w:rPr>
        <w:t xml:space="preserve">Lycée Gabriel Faure </w:t>
      </w:r>
    </w:p>
    <w:p w14:paraId="5D60EDAE" w14:textId="77777777" w:rsidR="00246633" w:rsidRPr="00A844D7" w:rsidRDefault="00246633" w:rsidP="00246633">
      <w:pPr>
        <w:jc w:val="center"/>
        <w:rPr>
          <w:rFonts w:ascii="Comic Sans MS" w:hAnsi="Comic Sans MS"/>
          <w:b/>
          <w:i/>
        </w:rPr>
      </w:pPr>
      <w:r>
        <w:rPr>
          <w:rFonts w:ascii="Comic Sans MS" w:hAnsi="Comic Sans MS"/>
          <w:b/>
          <w:i/>
        </w:rPr>
        <w:t>L</w:t>
      </w:r>
      <w:r w:rsidRPr="00A844D7">
        <w:rPr>
          <w:rFonts w:ascii="Comic Sans MS" w:hAnsi="Comic Sans MS"/>
          <w:b/>
          <w:i/>
        </w:rPr>
        <w:t xml:space="preserve">ycée des métiers du Commerce et des Services   </w:t>
      </w:r>
    </w:p>
    <w:p w14:paraId="6A8B181B" w14:textId="77777777" w:rsidR="00246633" w:rsidRPr="00285078" w:rsidRDefault="00246633" w:rsidP="00246633">
      <w:pPr>
        <w:jc w:val="center"/>
        <w:rPr>
          <w:rFonts w:ascii="Comic Sans MS" w:hAnsi="Comic Sans MS"/>
          <w:i/>
        </w:rPr>
      </w:pPr>
      <w:r w:rsidRPr="00285078">
        <w:rPr>
          <w:rFonts w:ascii="Comic Sans MS" w:hAnsi="Comic Sans MS"/>
          <w:i/>
        </w:rPr>
        <w:t xml:space="preserve">Place Mallarmé </w:t>
      </w:r>
    </w:p>
    <w:p w14:paraId="7528B339" w14:textId="77777777" w:rsidR="00246633" w:rsidRPr="00285078" w:rsidRDefault="00246633" w:rsidP="00246633">
      <w:pPr>
        <w:jc w:val="center"/>
        <w:rPr>
          <w:rFonts w:ascii="Comic Sans MS" w:hAnsi="Comic Sans MS"/>
          <w:i/>
        </w:rPr>
      </w:pPr>
      <w:r w:rsidRPr="00285078">
        <w:rPr>
          <w:rFonts w:ascii="Comic Sans MS" w:hAnsi="Comic Sans MS"/>
          <w:i/>
        </w:rPr>
        <w:t>07301 Tournon-sur-Rhône Cedex</w:t>
      </w:r>
    </w:p>
    <w:p w14:paraId="357095BB" w14:textId="77777777" w:rsidR="00246633" w:rsidRPr="00176186" w:rsidRDefault="00246633" w:rsidP="00246633">
      <w:pPr>
        <w:jc w:val="center"/>
        <w:rPr>
          <w:rFonts w:ascii="Comic Sans MS" w:hAnsi="Comic Sans MS"/>
          <w:i/>
          <w:sz w:val="22"/>
          <w:szCs w:val="22"/>
        </w:rPr>
      </w:pPr>
      <w:r w:rsidRPr="00176186">
        <w:rPr>
          <w:rFonts w:ascii="Comic Sans MS" w:hAnsi="Comic Sans MS"/>
          <w:i/>
          <w:sz w:val="22"/>
          <w:szCs w:val="22"/>
        </w:rPr>
        <w:t>04.75.08.21.33</w:t>
      </w:r>
    </w:p>
    <w:p w14:paraId="3B2D02DF" w14:textId="77777777" w:rsidR="00246633" w:rsidRDefault="00246633" w:rsidP="00246633">
      <w:pPr>
        <w:ind w:left="284"/>
        <w:rPr>
          <w:rFonts w:ascii="Comic Sans MS" w:hAnsi="Comic Sans MS"/>
          <w:b/>
          <w:color w:val="0000FF"/>
          <w:sz w:val="18"/>
          <w:szCs w:val="18"/>
        </w:rPr>
      </w:pPr>
    </w:p>
    <w:p w14:paraId="48D3F9FB" w14:textId="77777777" w:rsidR="00246633" w:rsidRPr="00937DD3" w:rsidRDefault="00246633" w:rsidP="00246633">
      <w:pPr>
        <w:ind w:hanging="142"/>
        <w:jc w:val="center"/>
        <w:rPr>
          <w:sz w:val="18"/>
          <w:szCs w:val="18"/>
        </w:rPr>
      </w:pPr>
      <w:r w:rsidRPr="001F6FF2">
        <w:rPr>
          <w:rFonts w:ascii="Comic Sans MS" w:hAnsi="Comic Sans MS"/>
          <w:b/>
          <w:color w:val="0000FF"/>
          <w:sz w:val="18"/>
          <w:szCs w:val="18"/>
        </w:rPr>
        <w:t>http://gabriel-faure-</w:t>
      </w:r>
      <w:r>
        <w:rPr>
          <w:rFonts w:ascii="Comic Sans MS" w:hAnsi="Comic Sans MS"/>
          <w:b/>
          <w:color w:val="0000FF"/>
          <w:sz w:val="18"/>
          <w:szCs w:val="18"/>
        </w:rPr>
        <w:t>t</w:t>
      </w:r>
      <w:r w:rsidRPr="001F6FF2">
        <w:rPr>
          <w:rFonts w:ascii="Comic Sans MS" w:hAnsi="Comic Sans MS"/>
          <w:b/>
          <w:color w:val="0000FF"/>
          <w:sz w:val="18"/>
          <w:szCs w:val="18"/>
        </w:rPr>
        <w:t>ournon.elycee.rhonealpes.fr/</w:t>
      </w:r>
    </w:p>
    <w:p w14:paraId="54DBAB62" w14:textId="77777777" w:rsidR="00246633" w:rsidRPr="00367868" w:rsidRDefault="00246633" w:rsidP="00246633">
      <w:pPr>
        <w:ind w:left="142" w:right="-155"/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Envie de nouveaux</w:t>
      </w:r>
    </w:p>
    <w:p w14:paraId="0A4AC37E" w14:textId="5AC33F60" w:rsidR="00246633" w:rsidRDefault="00246633" w:rsidP="00246633">
      <w:pPr>
        <w:ind w:firstLine="426"/>
        <w:jc w:val="both"/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</w:t>
      </w:r>
      <w:proofErr w:type="gramStart"/>
      <w:r w:rsidR="00F802AA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</w:t>
      </w: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orizons</w:t>
      </w:r>
      <w:proofErr w:type="gramEnd"/>
      <w:r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?</w:t>
      </w:r>
    </w:p>
    <w:p w14:paraId="713A7A09" w14:textId="77777777" w:rsidR="00246633" w:rsidRDefault="00246633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7968" behindDoc="0" locked="0" layoutInCell="1" allowOverlap="1" wp14:anchorId="40D59F64" wp14:editId="015DCADE">
            <wp:simplePos x="0" y="0"/>
            <wp:positionH relativeFrom="column">
              <wp:posOffset>746125</wp:posOffset>
            </wp:positionH>
            <wp:positionV relativeFrom="paragraph">
              <wp:posOffset>178056</wp:posOffset>
            </wp:positionV>
            <wp:extent cx="1581149" cy="790575"/>
            <wp:effectExtent l="0" t="0" r="635" b="0"/>
            <wp:wrapNone/>
            <wp:docPr id="1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49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688D20" w14:textId="289027DF" w:rsidR="00246633" w:rsidRDefault="00246633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</w:p>
    <w:p w14:paraId="3D564B83" w14:textId="329BAE97" w:rsidR="00AE7B0F" w:rsidRDefault="00AE7B0F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</w:p>
    <w:p w14:paraId="33ED8CA1" w14:textId="77777777" w:rsidR="001C6C42" w:rsidRDefault="001C6C42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</w:p>
    <w:p w14:paraId="24FAE728" w14:textId="733E3113" w:rsidR="00246633" w:rsidRPr="00285078" w:rsidRDefault="00246633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  <w:r w:rsidRPr="00285078">
        <w:rPr>
          <w:rFonts w:ascii="Comic Sans MS" w:hAnsi="Comic Sans MS" w:cs="Aharoni"/>
          <w:b/>
          <w:i/>
          <w:color w:val="FF0000"/>
          <w:sz w:val="40"/>
          <w:szCs w:val="40"/>
        </w:rPr>
        <w:t>LE BTS COMMERCE</w:t>
      </w:r>
    </w:p>
    <w:p w14:paraId="4882BDFA" w14:textId="77777777" w:rsidR="00246633" w:rsidRDefault="00246633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  <w:r w:rsidRPr="00285078">
        <w:rPr>
          <w:rFonts w:ascii="Comic Sans MS" w:hAnsi="Comic Sans MS" w:cs="Aharoni"/>
          <w:b/>
          <w:i/>
          <w:color w:val="FF0000"/>
          <w:sz w:val="40"/>
          <w:szCs w:val="40"/>
        </w:rPr>
        <w:t>INTERNATIONAL</w:t>
      </w:r>
    </w:p>
    <w:p w14:paraId="5ABEEE7E" w14:textId="77777777" w:rsidR="00246633" w:rsidRDefault="00246633" w:rsidP="00246633">
      <w:pPr>
        <w:jc w:val="center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b/>
          <w:i/>
          <w:color w:val="FF0000"/>
          <w:sz w:val="40"/>
          <w:szCs w:val="40"/>
        </w:rPr>
        <w:t> </w:t>
      </w:r>
      <w:r w:rsidRPr="004B2319">
        <w:rPr>
          <w:rFonts w:ascii="Comic Sans MS" w:hAnsi="Comic Sans MS"/>
          <w:sz w:val="40"/>
          <w:szCs w:val="40"/>
        </w:rPr>
        <w:t>est pour vous !</w:t>
      </w:r>
    </w:p>
    <w:p w14:paraId="57CD5409" w14:textId="4D821A0B" w:rsidR="00EB7848" w:rsidRDefault="00EB7848" w:rsidP="00246633">
      <w:pPr>
        <w:ind w:left="142"/>
        <w:jc w:val="center"/>
        <w:rPr>
          <w:rFonts w:ascii="Trebuchet MS" w:hAnsi="Trebuchet MS"/>
          <w:b/>
        </w:rPr>
      </w:pPr>
    </w:p>
    <w:p w14:paraId="132DEF37" w14:textId="77777777" w:rsidR="00F802AA" w:rsidRDefault="00F802AA" w:rsidP="00246633">
      <w:pPr>
        <w:ind w:left="142"/>
        <w:jc w:val="center"/>
        <w:rPr>
          <w:rFonts w:ascii="Trebuchet MS" w:hAnsi="Trebuchet MS"/>
          <w:b/>
        </w:rPr>
      </w:pPr>
    </w:p>
    <w:p w14:paraId="7733B5DA" w14:textId="2BB848CB" w:rsidR="00246633" w:rsidRDefault="00246633" w:rsidP="00246633">
      <w:pPr>
        <w:ind w:left="142"/>
        <w:jc w:val="center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Formation publique gratuite</w:t>
      </w:r>
      <w:r w:rsidR="00E810A6">
        <w:rPr>
          <w:rFonts w:ascii="Trebuchet MS" w:hAnsi="Trebuchet MS"/>
          <w:b/>
        </w:rPr>
        <w:t xml:space="preserve"> </w:t>
      </w:r>
    </w:p>
    <w:p w14:paraId="15D475B1" w14:textId="643ED4F0" w:rsidR="00246633" w:rsidRDefault="00246633" w:rsidP="00246633">
      <w:pPr>
        <w:ind w:left="142"/>
        <w:jc w:val="center"/>
        <w:rPr>
          <w:rFonts w:ascii="Trebuchet MS" w:hAnsi="Trebuchet MS"/>
          <w:b/>
        </w:rPr>
      </w:pPr>
    </w:p>
    <w:p w14:paraId="597BF1B9" w14:textId="77777777" w:rsidR="00F802AA" w:rsidRDefault="00F802AA" w:rsidP="00246633">
      <w:pPr>
        <w:ind w:left="142"/>
        <w:jc w:val="center"/>
        <w:rPr>
          <w:rFonts w:ascii="Trebuchet MS" w:hAnsi="Trebuchet MS"/>
          <w:b/>
        </w:rPr>
      </w:pPr>
    </w:p>
    <w:p w14:paraId="12B3C6C5" w14:textId="77777777" w:rsidR="00246633" w:rsidRDefault="00246633" w:rsidP="00246633">
      <w:pPr>
        <w:ind w:left="142"/>
        <w:jc w:val="both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En entreprise, vous contribuerez :</w:t>
      </w:r>
    </w:p>
    <w:p w14:paraId="15DD2147" w14:textId="77777777" w:rsidR="00246633" w:rsidRPr="001F0CCA" w:rsidRDefault="00246633" w:rsidP="00246633">
      <w:pPr>
        <w:pStyle w:val="Paragraphedeliste"/>
        <w:numPr>
          <w:ilvl w:val="0"/>
          <w:numId w:val="13"/>
        </w:numPr>
        <w:ind w:left="426" w:hanging="284"/>
        <w:jc w:val="both"/>
        <w:rPr>
          <w:rFonts w:ascii="Trebuchet MS" w:hAnsi="Trebuchet MS"/>
        </w:rPr>
      </w:pPr>
      <w:r>
        <w:rPr>
          <w:rFonts w:ascii="Trebuchet MS" w:hAnsi="Trebuchet MS"/>
        </w:rPr>
        <w:t xml:space="preserve">Au développement des exportations </w:t>
      </w:r>
      <w:r w:rsidRPr="001F0CCA">
        <w:rPr>
          <w:rFonts w:ascii="Trebuchet MS" w:hAnsi="Trebuchet MS"/>
        </w:rPr>
        <w:t>sur les marchés étrangers</w:t>
      </w:r>
    </w:p>
    <w:p w14:paraId="5F524CA0" w14:textId="0DF175DF" w:rsidR="00246633" w:rsidRPr="00576F9D" w:rsidRDefault="001C6C42" w:rsidP="00246633">
      <w:pPr>
        <w:numPr>
          <w:ilvl w:val="0"/>
          <w:numId w:val="13"/>
        </w:numPr>
        <w:ind w:left="426" w:hanging="284"/>
        <w:jc w:val="both"/>
        <w:rPr>
          <w:rFonts w:ascii="Trebuchet MS" w:hAnsi="Trebuchet MS"/>
        </w:rPr>
      </w:pPr>
      <w:r>
        <w:rPr>
          <w:rFonts w:ascii="Trebuchet MS" w:hAnsi="Trebuchet MS"/>
        </w:rPr>
        <w:t>A</w:t>
      </w:r>
      <w:r w:rsidR="00246633">
        <w:rPr>
          <w:rFonts w:ascii="Trebuchet MS" w:hAnsi="Trebuchet MS"/>
          <w:b/>
        </w:rPr>
        <w:t xml:space="preserve"> </w:t>
      </w:r>
      <w:r w:rsidR="00246633" w:rsidRPr="00171595">
        <w:rPr>
          <w:rFonts w:ascii="Trebuchet MS" w:hAnsi="Trebuchet MS"/>
        </w:rPr>
        <w:t xml:space="preserve">l’optimisation des achats dans un </w:t>
      </w:r>
      <w:r w:rsidR="00246633" w:rsidRPr="00576F9D">
        <w:rPr>
          <w:rFonts w:ascii="Trebuchet MS" w:hAnsi="Trebuchet MS"/>
        </w:rPr>
        <w:t>contexte de mondialisation.</w:t>
      </w:r>
    </w:p>
    <w:p w14:paraId="735279ED" w14:textId="77777777" w:rsidR="00246633" w:rsidRPr="00576F9D" w:rsidRDefault="00246633" w:rsidP="00246633">
      <w:pPr>
        <w:ind w:left="142"/>
        <w:jc w:val="both"/>
        <w:rPr>
          <w:rFonts w:ascii="Trebuchet MS" w:hAnsi="Trebuchet MS"/>
        </w:rPr>
      </w:pPr>
    </w:p>
    <w:p w14:paraId="3E1C7734" w14:textId="367703D5" w:rsidR="00246633" w:rsidRDefault="00246633" w:rsidP="00E810A6">
      <w:pPr>
        <w:ind w:left="142"/>
        <w:jc w:val="center"/>
        <w:rPr>
          <w:rFonts w:ascii="Trebuchet MS" w:hAnsi="Trebuchet MS"/>
        </w:rPr>
      </w:pPr>
      <w:r w:rsidRPr="00DB2984">
        <w:rPr>
          <w:rFonts w:ascii="Trebuchet MS" w:hAnsi="Trebuchet MS"/>
          <w:b/>
        </w:rPr>
        <w:t xml:space="preserve">Vous </w:t>
      </w:r>
      <w:r w:rsidR="006E1AE3">
        <w:rPr>
          <w:rFonts w:ascii="Trebuchet MS" w:hAnsi="Trebuchet MS"/>
          <w:b/>
        </w:rPr>
        <w:t>assurez l’interface avec les client</w:t>
      </w:r>
      <w:r w:rsidR="00557EF1">
        <w:rPr>
          <w:rFonts w:ascii="Trebuchet MS" w:hAnsi="Trebuchet MS"/>
          <w:b/>
        </w:rPr>
        <w:t>s</w:t>
      </w:r>
      <w:r w:rsidR="006E1AE3">
        <w:rPr>
          <w:rFonts w:ascii="Trebuchet MS" w:hAnsi="Trebuchet MS"/>
          <w:b/>
        </w:rPr>
        <w:t xml:space="preserve"> et les fournisseurs</w:t>
      </w:r>
      <w:r w:rsidRPr="00DB2984">
        <w:rPr>
          <w:rFonts w:ascii="Trebuchet MS" w:hAnsi="Trebuchet MS"/>
        </w:rPr>
        <w:t xml:space="preserve"> </w:t>
      </w:r>
      <w:r w:rsidR="00EB7848">
        <w:rPr>
          <w:rFonts w:ascii="Trebuchet MS" w:hAnsi="Trebuchet MS"/>
        </w:rPr>
        <w:t xml:space="preserve">dans un contexte interculturel et l’organisation des opérations d’exportation et d’importation avec les acteurs </w:t>
      </w:r>
      <w:r w:rsidR="00F1157E">
        <w:rPr>
          <w:rFonts w:ascii="Trebuchet MS" w:hAnsi="Trebuchet MS"/>
        </w:rPr>
        <w:t xml:space="preserve">internes et externes </w:t>
      </w:r>
      <w:r w:rsidR="00EB7848">
        <w:rPr>
          <w:rFonts w:ascii="Trebuchet MS" w:hAnsi="Trebuchet MS"/>
        </w:rPr>
        <w:t>concernés.</w:t>
      </w:r>
    </w:p>
    <w:p w14:paraId="706596B9" w14:textId="045425CE" w:rsidR="00F802AA" w:rsidRDefault="00F802AA" w:rsidP="00246633">
      <w:pPr>
        <w:ind w:left="142"/>
        <w:jc w:val="both"/>
        <w:rPr>
          <w:rFonts w:ascii="Trebuchet MS" w:hAnsi="Trebuchet MS"/>
        </w:rPr>
      </w:pPr>
    </w:p>
    <w:p w14:paraId="2B3B0736" w14:textId="3128EB84" w:rsidR="00F802AA" w:rsidRDefault="00F802AA" w:rsidP="00246633">
      <w:pPr>
        <w:ind w:left="142"/>
        <w:jc w:val="both"/>
        <w:rPr>
          <w:rFonts w:ascii="Trebuchet MS" w:hAnsi="Trebuchet MS"/>
        </w:rPr>
      </w:pPr>
    </w:p>
    <w:p w14:paraId="0EB87D25" w14:textId="77777777" w:rsidR="001C6C42" w:rsidRDefault="001C6C42" w:rsidP="00937DD3">
      <w:pPr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17FEE44" w14:textId="1D7438EC" w:rsidR="00937DD3" w:rsidRPr="00367868" w:rsidRDefault="00937DD3" w:rsidP="00937DD3">
      <w:pPr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Un diplôme </w:t>
      </w:r>
      <w:r w:rsidR="00F802AA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réformé </w:t>
      </w:r>
      <w:r w:rsidR="00B0148C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depuis</w:t>
      </w:r>
      <w:r w:rsidR="00F802AA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2021</w:t>
      </w:r>
    </w:p>
    <w:p w14:paraId="1FCAA2AD" w14:textId="77777777" w:rsidR="009C260B" w:rsidRPr="009C260B" w:rsidRDefault="009C260B" w:rsidP="009C260B">
      <w:pPr>
        <w:ind w:left="426" w:right="-155"/>
        <w:jc w:val="both"/>
        <w:rPr>
          <w:rFonts w:ascii="Trebuchet MS" w:hAnsi="Trebuchet MS"/>
        </w:rPr>
      </w:pPr>
    </w:p>
    <w:p w14:paraId="61945347" w14:textId="31658C78" w:rsidR="00937DD3" w:rsidRPr="006061B4" w:rsidRDefault="007F5C38" w:rsidP="001F4765">
      <w:pPr>
        <w:numPr>
          <w:ilvl w:val="0"/>
          <w:numId w:val="6"/>
        </w:numPr>
        <w:ind w:left="426" w:right="-155" w:firstLine="0"/>
        <w:jc w:val="both"/>
        <w:rPr>
          <w:rFonts w:ascii="Trebuchet MS" w:hAnsi="Trebuchet MS"/>
        </w:rPr>
      </w:pPr>
      <w:r w:rsidRPr="007F5C38">
        <w:rPr>
          <w:rFonts w:ascii="Trebuchet MS" w:hAnsi="Trebuchet MS"/>
          <w:b/>
          <w:bCs/>
        </w:rPr>
        <w:t>Formation</w:t>
      </w:r>
      <w:r>
        <w:rPr>
          <w:rFonts w:ascii="Trebuchet MS" w:hAnsi="Trebuchet MS"/>
        </w:rPr>
        <w:t> </w:t>
      </w:r>
      <w:r w:rsidR="006061B4" w:rsidRPr="006061B4">
        <w:rPr>
          <w:rFonts w:ascii="Trebuchet MS" w:hAnsi="Trebuchet MS"/>
        </w:rPr>
        <w:t>en 2 ans</w:t>
      </w:r>
      <w:r w:rsidR="006061B4">
        <w:rPr>
          <w:rFonts w:ascii="Trebuchet MS" w:hAnsi="Trebuchet MS"/>
        </w:rPr>
        <w:t xml:space="preserve"> ou 3 ans </w:t>
      </w:r>
      <w:r>
        <w:rPr>
          <w:rFonts w:ascii="Trebuchet MS" w:hAnsi="Trebuchet MS"/>
        </w:rPr>
        <w:t>(</w:t>
      </w:r>
      <w:r w:rsidR="006061B4">
        <w:rPr>
          <w:rFonts w:ascii="Trebuchet MS" w:hAnsi="Trebuchet MS"/>
        </w:rPr>
        <w:t>si césure</w:t>
      </w:r>
      <w:r>
        <w:rPr>
          <w:rFonts w:ascii="Trebuchet MS" w:hAnsi="Trebuchet MS"/>
        </w:rPr>
        <w:t>)</w:t>
      </w:r>
    </w:p>
    <w:p w14:paraId="124BAF5A" w14:textId="77777777" w:rsidR="00937DD3" w:rsidRPr="00367868" w:rsidRDefault="00937DD3" w:rsidP="006375CE">
      <w:pPr>
        <w:jc w:val="both"/>
        <w:rPr>
          <w:rFonts w:ascii="Trebuchet MS" w:hAnsi="Trebuchet M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479BA31" w14:textId="594FD013" w:rsidR="006061B4" w:rsidRPr="006061B4" w:rsidRDefault="007F5C38" w:rsidP="00565649">
      <w:pPr>
        <w:numPr>
          <w:ilvl w:val="0"/>
          <w:numId w:val="6"/>
        </w:numPr>
        <w:ind w:left="709" w:right="-155" w:hanging="283"/>
        <w:jc w:val="both"/>
        <w:rPr>
          <w:rFonts w:ascii="Trebuchet MS" w:hAnsi="Trebuchet MS"/>
        </w:rPr>
      </w:pPr>
      <w:r>
        <w:rPr>
          <w:rFonts w:ascii="Trebuchet MS" w:hAnsi="Trebuchet MS"/>
          <w:b/>
          <w:bCs/>
        </w:rPr>
        <w:t>A</w:t>
      </w:r>
      <w:r w:rsidR="006061B4">
        <w:rPr>
          <w:rFonts w:ascii="Trebuchet MS" w:hAnsi="Trebuchet MS"/>
          <w:b/>
          <w:bCs/>
        </w:rPr>
        <w:t xml:space="preserve">nnée de </w:t>
      </w:r>
      <w:r w:rsidR="006061B4" w:rsidRPr="006061B4">
        <w:rPr>
          <w:rFonts w:ascii="Trebuchet MS" w:hAnsi="Trebuchet MS"/>
          <w:b/>
          <w:bCs/>
        </w:rPr>
        <w:t>césure à l’étranger possible</w:t>
      </w:r>
      <w:r w:rsidR="006061B4" w:rsidRPr="006061B4">
        <w:rPr>
          <w:rFonts w:ascii="Trebuchet MS" w:hAnsi="Trebuchet MS"/>
        </w:rPr>
        <w:t xml:space="preserve"> (à visée personnelle, professionnelle ou de formation) entre la 1° et la 2° année</w:t>
      </w:r>
    </w:p>
    <w:p w14:paraId="51C95975" w14:textId="77777777" w:rsidR="006061B4" w:rsidRPr="0033498B" w:rsidRDefault="006061B4" w:rsidP="006061B4">
      <w:pPr>
        <w:ind w:left="709" w:right="-155"/>
        <w:jc w:val="both"/>
        <w:rPr>
          <w:rFonts w:ascii="Trebuchet MS" w:hAnsi="Trebuchet MS"/>
        </w:rPr>
      </w:pPr>
    </w:p>
    <w:p w14:paraId="5385B6C0" w14:textId="601E28E9" w:rsidR="00937DD3" w:rsidRPr="003F675C" w:rsidRDefault="007F5C38" w:rsidP="00BF212E">
      <w:pPr>
        <w:numPr>
          <w:ilvl w:val="0"/>
          <w:numId w:val="1"/>
        </w:numPr>
        <w:ind w:right="-266"/>
        <w:jc w:val="both"/>
        <w:rPr>
          <w:rFonts w:ascii="Trebuchet MS" w:hAnsi="Trebuchet MS"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802AA">
        <w:rPr>
          <w:rFonts w:ascii="Trebuchet MS" w:hAnsi="Trebuchet MS"/>
          <w:b/>
          <w:bCs/>
        </w:rPr>
        <w:t>E</w:t>
      </w:r>
      <w:r w:rsidR="006061B4" w:rsidRPr="00F802AA">
        <w:rPr>
          <w:rFonts w:ascii="Trebuchet MS" w:hAnsi="Trebuchet MS"/>
          <w:b/>
          <w:bCs/>
        </w:rPr>
        <w:t>xamens</w:t>
      </w:r>
      <w:r w:rsidR="006061B4" w:rsidRPr="00F802AA">
        <w:rPr>
          <w:rFonts w:ascii="Trebuchet MS" w:hAnsi="Trebuchet MS"/>
        </w:rPr>
        <w:t xml:space="preserve"> </w:t>
      </w:r>
      <w:r w:rsidR="006061B4" w:rsidRPr="00F802AA">
        <w:rPr>
          <w:rFonts w:ascii="Trebuchet MS" w:hAnsi="Trebuchet MS"/>
          <w:b/>
        </w:rPr>
        <w:t xml:space="preserve">en </w:t>
      </w:r>
      <w:r w:rsidRPr="00F802AA">
        <w:rPr>
          <w:rFonts w:ascii="Trebuchet MS" w:hAnsi="Trebuchet MS"/>
          <w:b/>
        </w:rPr>
        <w:t>continu (CCF)</w:t>
      </w:r>
      <w:r w:rsidR="006061B4" w:rsidRPr="00F802AA">
        <w:rPr>
          <w:rFonts w:ascii="Trebuchet MS" w:hAnsi="Trebuchet MS"/>
          <w:b/>
        </w:rPr>
        <w:t xml:space="preserve"> </w:t>
      </w:r>
      <w:r w:rsidR="003F675C">
        <w:rPr>
          <w:rFonts w:ascii="Trebuchet MS" w:hAnsi="Trebuchet MS"/>
          <w:b/>
        </w:rPr>
        <w:t>et ponctuel</w:t>
      </w:r>
      <w:r w:rsidR="009C2E79">
        <w:rPr>
          <w:rFonts w:ascii="Trebuchet MS" w:hAnsi="Trebuchet MS"/>
          <w:b/>
        </w:rPr>
        <w:t>s</w:t>
      </w:r>
      <w:r w:rsidR="003F675C">
        <w:rPr>
          <w:rFonts w:ascii="Trebuchet MS" w:hAnsi="Trebuchet MS"/>
          <w:b/>
        </w:rPr>
        <w:t xml:space="preserve"> </w:t>
      </w:r>
      <w:r w:rsidR="009C2E79" w:rsidRPr="009C2E79">
        <w:rPr>
          <w:rFonts w:ascii="Trebuchet MS" w:hAnsi="Trebuchet MS"/>
          <w:bCs/>
        </w:rPr>
        <w:t>(</w:t>
      </w:r>
      <w:r w:rsidR="003F675C" w:rsidRPr="003F675C">
        <w:rPr>
          <w:rFonts w:ascii="Trebuchet MS" w:hAnsi="Trebuchet MS"/>
          <w:bCs/>
        </w:rPr>
        <w:t>pour la culture générale, la LVB, CEJM et MOOI</w:t>
      </w:r>
      <w:r w:rsidR="009C2E79">
        <w:rPr>
          <w:rFonts w:ascii="Trebuchet MS" w:hAnsi="Trebuchet MS"/>
          <w:bCs/>
        </w:rPr>
        <w:t>)</w:t>
      </w:r>
    </w:p>
    <w:p w14:paraId="43680FD1" w14:textId="2CEAA237" w:rsidR="00F802AA" w:rsidRPr="003F675C" w:rsidRDefault="00F802AA" w:rsidP="00F802AA">
      <w:pPr>
        <w:ind w:left="720" w:right="-266"/>
        <w:jc w:val="both"/>
        <w:rPr>
          <w:rFonts w:ascii="Trebuchet MS" w:hAnsi="Trebuchet MS"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0B1D38F" w14:textId="425843F6" w:rsidR="008C3EFC" w:rsidRPr="009C260B" w:rsidRDefault="008C3EFC" w:rsidP="00D76019">
      <w:pPr>
        <w:numPr>
          <w:ilvl w:val="0"/>
          <w:numId w:val="1"/>
        </w:numPr>
        <w:rPr>
          <w:rFonts w:ascii="Trebuchet MS" w:hAnsi="Trebuchet MS"/>
        </w:rPr>
      </w:pPr>
      <w:r w:rsidRPr="00CB790E">
        <w:rPr>
          <w:rFonts w:ascii="Trebuchet MS" w:hAnsi="Trebuchet MS"/>
          <w:b/>
          <w:bCs/>
        </w:rPr>
        <w:t>Certification de langue anglaise</w:t>
      </w:r>
    </w:p>
    <w:p w14:paraId="6EA70FCE" w14:textId="3944E1EC" w:rsidR="00E84215" w:rsidRDefault="00E84215" w:rsidP="00E84215">
      <w:pPr>
        <w:ind w:left="720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</w:p>
    <w:p w14:paraId="4BB4DA77" w14:textId="77777777" w:rsidR="00CB790E" w:rsidRDefault="00CB790E" w:rsidP="00CB790E">
      <w:pPr>
        <w:jc w:val="center"/>
      </w:pPr>
      <w:r w:rsidRPr="00020BC8">
        <w:t xml:space="preserve"> </w:t>
      </w:r>
      <w:r>
        <w:t xml:space="preserve">        </w:t>
      </w:r>
    </w:p>
    <w:p w14:paraId="742DE99C" w14:textId="16016EE5" w:rsidR="00CB790E" w:rsidRPr="00CB790E" w:rsidRDefault="00CB790E" w:rsidP="00000041">
      <w:pPr>
        <w:pStyle w:val="Paragraphedeliste"/>
        <w:tabs>
          <w:tab w:val="left" w:pos="284"/>
        </w:tabs>
        <w:ind w:left="142" w:hanging="426"/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Tout au long de la formation,</w:t>
      </w:r>
      <w:r w:rsidR="00000041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C2E79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des</w:t>
      </w: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C2E79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</w:t>
      </w: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relations privilégiées avec le monde de l’entreprise</w:t>
      </w:r>
    </w:p>
    <w:p w14:paraId="64B05B2D" w14:textId="7B2FCEAA" w:rsidR="00432E69" w:rsidRDefault="00432E69" w:rsidP="00937DD3">
      <w:pPr>
        <w:ind w:left="993"/>
        <w:rPr>
          <w:rFonts w:ascii="Comic Sans MS" w:hAnsi="Comic Sans MS"/>
        </w:rPr>
      </w:pPr>
    </w:p>
    <w:p w14:paraId="54EC71EC" w14:textId="0AE803E0" w:rsidR="009C2E79" w:rsidRDefault="001C6C42" w:rsidP="009C2E79">
      <w:pPr>
        <w:pStyle w:val="Paragraphedeliste"/>
        <w:numPr>
          <w:ilvl w:val="0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I</w:t>
      </w:r>
      <w:r w:rsidR="009C2E79" w:rsidRPr="009C2E79">
        <w:rPr>
          <w:rFonts w:ascii="Trebuchet MS" w:hAnsi="Trebuchet MS"/>
        </w:rPr>
        <w:t>nterventions de professionnels,</w:t>
      </w:r>
    </w:p>
    <w:p w14:paraId="0DDB5E5A" w14:textId="735B2A80" w:rsidR="009C2E79" w:rsidRDefault="001C6C42" w:rsidP="009C2E79">
      <w:pPr>
        <w:pStyle w:val="Paragraphedeliste"/>
        <w:numPr>
          <w:ilvl w:val="0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V</w:t>
      </w:r>
      <w:r w:rsidR="009C2E79" w:rsidRPr="009C2E79">
        <w:rPr>
          <w:rFonts w:ascii="Trebuchet MS" w:hAnsi="Trebuchet MS"/>
        </w:rPr>
        <w:t>isites d’entreprises, de ports, de l’ONUG…</w:t>
      </w:r>
    </w:p>
    <w:p w14:paraId="4FE935AE" w14:textId="77777777" w:rsidR="009C2E79" w:rsidRPr="009C2E79" w:rsidRDefault="009C2E79" w:rsidP="009C2E79">
      <w:pPr>
        <w:pStyle w:val="Paragraphedeliste"/>
        <w:rPr>
          <w:rFonts w:ascii="Trebuchet MS" w:hAnsi="Trebuchet MS"/>
        </w:rPr>
      </w:pPr>
    </w:p>
    <w:p w14:paraId="71B9920A" w14:textId="6D1A06FC" w:rsidR="00246633" w:rsidRPr="00CB790E" w:rsidRDefault="008C3EFC" w:rsidP="00CB790E">
      <w:pPr>
        <w:numPr>
          <w:ilvl w:val="0"/>
          <w:numId w:val="4"/>
        </w:numPr>
        <w:ind w:left="709" w:hanging="283"/>
        <w:rPr>
          <w:rFonts w:ascii="Trebuchet MS" w:hAnsi="Trebuchet MS"/>
          <w:b/>
          <w:bCs/>
        </w:rPr>
      </w:pPr>
      <w:r w:rsidRPr="00CB790E">
        <w:rPr>
          <w:rFonts w:ascii="Trebuchet MS" w:hAnsi="Trebuchet MS"/>
          <w:b/>
          <w:bCs/>
        </w:rPr>
        <w:t>Stages en entreprise</w:t>
      </w:r>
      <w:r w:rsidR="00246633" w:rsidRPr="00CB790E">
        <w:rPr>
          <w:rFonts w:ascii="Trebuchet MS" w:hAnsi="Trebuchet MS"/>
          <w:b/>
          <w:bCs/>
        </w:rPr>
        <w:t xml:space="preserve"> </w:t>
      </w:r>
      <w:r w:rsidR="00CB790E" w:rsidRPr="00CB790E">
        <w:rPr>
          <w:rFonts w:ascii="Trebuchet MS" w:hAnsi="Trebuchet MS"/>
          <w:b/>
          <w:bCs/>
        </w:rPr>
        <w:t xml:space="preserve">de </w:t>
      </w:r>
      <w:r w:rsidR="001E289B" w:rsidRPr="00CB790E">
        <w:rPr>
          <w:rFonts w:ascii="Trebuchet MS" w:hAnsi="Trebuchet MS"/>
          <w:b/>
          <w:bCs/>
        </w:rPr>
        <w:t>1</w:t>
      </w:r>
      <w:r w:rsidR="00B32AA0" w:rsidRPr="00CB790E">
        <w:rPr>
          <w:rFonts w:ascii="Trebuchet MS" w:hAnsi="Trebuchet MS"/>
          <w:b/>
          <w:bCs/>
        </w:rPr>
        <w:t>4 à 1</w:t>
      </w:r>
      <w:r w:rsidR="001E289B" w:rsidRPr="00CB790E">
        <w:rPr>
          <w:rFonts w:ascii="Trebuchet MS" w:hAnsi="Trebuchet MS"/>
          <w:b/>
          <w:bCs/>
        </w:rPr>
        <w:t xml:space="preserve">6 </w:t>
      </w:r>
      <w:r w:rsidR="00CB790E">
        <w:rPr>
          <w:rFonts w:ascii="Trebuchet MS" w:hAnsi="Trebuchet MS"/>
          <w:b/>
          <w:bCs/>
        </w:rPr>
        <w:t xml:space="preserve">    </w:t>
      </w:r>
      <w:r w:rsidR="00246633" w:rsidRPr="00CB790E">
        <w:rPr>
          <w:rFonts w:ascii="Trebuchet MS" w:hAnsi="Trebuchet MS"/>
          <w:b/>
          <w:bCs/>
        </w:rPr>
        <w:t>semaines</w:t>
      </w:r>
      <w:r w:rsidR="00246633" w:rsidRPr="00CB790E">
        <w:rPr>
          <w:rFonts w:ascii="Trebuchet MS" w:hAnsi="Trebuchet MS"/>
        </w:rPr>
        <w:t xml:space="preserve"> </w:t>
      </w:r>
      <w:r w:rsidR="00160B22" w:rsidRPr="00CB790E">
        <w:rPr>
          <w:rFonts w:ascii="Trebuchet MS" w:hAnsi="Trebuchet MS"/>
          <w:b/>
          <w:bCs/>
        </w:rPr>
        <w:t>d</w:t>
      </w:r>
      <w:r w:rsidRPr="00CB790E">
        <w:rPr>
          <w:rFonts w:ascii="Trebuchet MS" w:hAnsi="Trebuchet MS"/>
          <w:b/>
          <w:bCs/>
        </w:rPr>
        <w:t xml:space="preserve">ont </w:t>
      </w:r>
      <w:r w:rsidR="00246633" w:rsidRPr="00CB790E">
        <w:rPr>
          <w:rFonts w:ascii="Trebuchet MS" w:hAnsi="Trebuchet MS"/>
          <w:b/>
          <w:bCs/>
        </w:rPr>
        <w:t>9 à l’étranger</w:t>
      </w:r>
    </w:p>
    <w:p w14:paraId="3FD3FEA3" w14:textId="2C9D1677" w:rsidR="00160B22" w:rsidRDefault="00160B22" w:rsidP="008C3EFC">
      <w:pPr>
        <w:tabs>
          <w:tab w:val="left" w:pos="567"/>
        </w:tabs>
        <w:rPr>
          <w:rFonts w:ascii="Trebuchet MS" w:hAnsi="Trebuchet MS"/>
          <w:b/>
          <w:bCs/>
        </w:rPr>
      </w:pPr>
    </w:p>
    <w:p w14:paraId="0381462E" w14:textId="6711530D" w:rsidR="008C3EFC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Trebuchet MS" w:hAnsi="Trebuchet MS"/>
        </w:rPr>
        <w:t xml:space="preserve"> </w:t>
      </w:r>
      <w:r w:rsidR="00E0553D" w:rsidRPr="009C2E79">
        <w:rPr>
          <w:rFonts w:ascii="Trebuchet MS" w:hAnsi="Trebuchet MS"/>
        </w:rPr>
        <w:t xml:space="preserve"> </w:t>
      </w:r>
      <w:r w:rsidRPr="009C2E79">
        <w:rPr>
          <w:rFonts w:ascii="Trebuchet MS" w:hAnsi="Trebuchet MS"/>
        </w:rPr>
        <w:t xml:space="preserve">Bourse Erasmus </w:t>
      </w:r>
    </w:p>
    <w:p w14:paraId="520D863E" w14:textId="7DAFC6DA" w:rsidR="008C3EFC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Trebuchet MS" w:hAnsi="Trebuchet MS"/>
        </w:rPr>
        <w:t xml:space="preserve">  Bourses Explora</w:t>
      </w:r>
      <w:r w:rsidR="00246633" w:rsidRPr="009C2E79">
        <w:rPr>
          <w:rFonts w:ascii="Comic Sans MS" w:hAnsi="Comic Sans MS"/>
        </w:rPr>
        <w:t xml:space="preserve"> </w:t>
      </w:r>
    </w:p>
    <w:p w14:paraId="34B4F524" w14:textId="47076CFD" w:rsidR="00246633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Comic Sans MS" w:hAnsi="Comic Sans MS"/>
        </w:rPr>
        <w:t xml:space="preserve">  </w:t>
      </w:r>
      <w:r w:rsidRPr="009C2E79">
        <w:rPr>
          <w:rFonts w:ascii="Trebuchet MS" w:hAnsi="Trebuchet MS"/>
        </w:rPr>
        <w:t>Bouses OFAJ, DFJW</w:t>
      </w:r>
      <w:r w:rsidR="00246633" w:rsidRPr="009C2E79">
        <w:rPr>
          <w:rFonts w:ascii="Comic Sans MS" w:hAnsi="Comic Sans MS"/>
        </w:rPr>
        <w:t xml:space="preserve">           </w:t>
      </w:r>
    </w:p>
    <w:p w14:paraId="6B8CB0F4" w14:textId="1BB046E0" w:rsidR="00246633" w:rsidRDefault="00246633" w:rsidP="00246633">
      <w:pPr>
        <w:jc w:val="center"/>
        <w:rPr>
          <w:rFonts w:ascii="Comic Sans MS" w:hAnsi="Comic Sans MS"/>
          <w:color w:val="0000FF"/>
        </w:rPr>
      </w:pPr>
    </w:p>
    <w:p w14:paraId="0F6D838B" w14:textId="2173A6DA" w:rsidR="00246633" w:rsidRDefault="001711B2" w:rsidP="001C6C42">
      <w:pPr>
        <w:jc w:val="right"/>
        <w:rPr>
          <w:rFonts w:ascii="Comic Sans MS" w:hAnsi="Comic Sans MS"/>
          <w:color w:val="0000FF"/>
        </w:rPr>
      </w:pPr>
      <w:r>
        <w:rPr>
          <w:rFonts w:ascii="Comic Sans MS" w:hAnsi="Comic Sans MS"/>
          <w:noProof/>
          <w:color w:val="0000FF"/>
        </w:rPr>
        <w:drawing>
          <wp:anchor distT="0" distB="0" distL="114300" distR="114300" simplePos="0" relativeHeight="251662848" behindDoc="0" locked="0" layoutInCell="1" allowOverlap="1" wp14:anchorId="648E813C" wp14:editId="727B977A">
            <wp:simplePos x="0" y="0"/>
            <wp:positionH relativeFrom="column">
              <wp:posOffset>190500</wp:posOffset>
            </wp:positionH>
            <wp:positionV relativeFrom="paragraph">
              <wp:posOffset>4445</wp:posOffset>
            </wp:positionV>
            <wp:extent cx="1265125" cy="542925"/>
            <wp:effectExtent l="0" t="0" r="0" b="0"/>
            <wp:wrapNone/>
            <wp:docPr id="2" name="Image 19" descr="Résultat de recherche d'images pour 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9" descr="Résultat de recherche d'images pour &quot;&quot;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51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6C42">
        <w:rPr>
          <w:noProof/>
        </w:rPr>
        <w:drawing>
          <wp:inline distT="0" distB="0" distL="0" distR="0" wp14:anchorId="0F9548B0" wp14:editId="2C15E008">
            <wp:extent cx="1307465" cy="647700"/>
            <wp:effectExtent l="0" t="0" r="6985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237" cy="652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B9F0C2" w14:textId="36F34956" w:rsidR="00EE28A4" w:rsidRDefault="00EE28A4" w:rsidP="00246633">
      <w:pPr>
        <w:jc w:val="center"/>
        <w:rPr>
          <w:rFonts w:ascii="Comic Sans MS" w:hAnsi="Comic Sans MS"/>
          <w:b/>
          <w:i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055259A" w14:textId="16848B2F" w:rsidR="00CB790E" w:rsidRPr="009C2E79" w:rsidRDefault="009C2E79" w:rsidP="009C2E79">
      <w:pPr>
        <w:rPr>
          <w:rFonts w:ascii="Trebuchet MS" w:hAnsi="Trebuchet MS"/>
          <w:b/>
          <w:i/>
          <w:color w:val="0000FF"/>
          <w:sz w:val="28"/>
          <w:szCs w:val="28"/>
        </w:rPr>
      </w:pPr>
      <w:r w:rsidRPr="009C2E79">
        <w:rPr>
          <w:rFonts w:ascii="Trebuchet MS" w:hAnsi="Trebuchet MS"/>
          <w:b/>
          <w:i/>
          <w:color w:val="0000FF"/>
          <w:sz w:val="28"/>
          <w:szCs w:val="28"/>
        </w:rPr>
        <w:t>Débouchés professionnels</w:t>
      </w:r>
    </w:p>
    <w:p w14:paraId="58995F48" w14:textId="77777777" w:rsidR="00CB790E" w:rsidRDefault="00CB790E" w:rsidP="00246633">
      <w:pPr>
        <w:jc w:val="center"/>
      </w:pPr>
    </w:p>
    <w:p w14:paraId="7C458D9C" w14:textId="1D017126" w:rsidR="00432E69" w:rsidRPr="00285078" w:rsidRDefault="00F05A33" w:rsidP="00432E69">
      <w:pPr>
        <w:rPr>
          <w:rFonts w:ascii="Trebuchet MS" w:hAnsi="Trebuchet MS"/>
          <w:b/>
          <w:color w:val="7030A0"/>
        </w:rPr>
      </w:pPr>
      <w:r>
        <w:rPr>
          <w:rFonts w:ascii="Trebuchet MS" w:hAnsi="Trebuchet MS"/>
          <w:b/>
        </w:rPr>
        <w:t>D</w:t>
      </w:r>
      <w:r w:rsidR="00432E69" w:rsidRPr="00285078">
        <w:rPr>
          <w:rFonts w:ascii="Trebuchet MS" w:hAnsi="Trebuchet MS"/>
          <w:b/>
        </w:rPr>
        <w:t xml:space="preserve">ès l’obtention du </w:t>
      </w:r>
      <w:r w:rsidR="00B32AA0">
        <w:rPr>
          <w:rFonts w:ascii="Trebuchet MS" w:hAnsi="Trebuchet MS"/>
          <w:b/>
        </w:rPr>
        <w:t xml:space="preserve">BTS CI </w:t>
      </w:r>
      <w:r w:rsidR="00432E69" w:rsidRPr="00285078">
        <w:rPr>
          <w:rFonts w:ascii="Trebuchet MS" w:hAnsi="Trebuchet MS"/>
          <w:b/>
        </w:rPr>
        <w:t>:</w:t>
      </w:r>
    </w:p>
    <w:p w14:paraId="6D9DE187" w14:textId="354AA0BF" w:rsidR="00E555AC" w:rsidRPr="00285078" w:rsidRDefault="00432E69" w:rsidP="00B32AA0">
      <w:pPr>
        <w:tabs>
          <w:tab w:val="left" w:pos="1418"/>
        </w:tabs>
        <w:rPr>
          <w:rFonts w:ascii="Trebuchet MS" w:hAnsi="Trebuchet MS"/>
        </w:rPr>
      </w:pPr>
      <w:r w:rsidRPr="00285078">
        <w:rPr>
          <w:rFonts w:ascii="Trebuchet MS" w:hAnsi="Trebuchet MS"/>
        </w:rPr>
        <w:t>Assistant(e</w:t>
      </w:r>
      <w:r w:rsidR="00F05A33">
        <w:rPr>
          <w:rFonts w:ascii="Trebuchet MS" w:hAnsi="Trebuchet MS"/>
        </w:rPr>
        <w:t>)</w:t>
      </w:r>
      <w:r w:rsidR="00B32AA0">
        <w:rPr>
          <w:rFonts w:ascii="Trebuchet MS" w:hAnsi="Trebuchet MS"/>
        </w:rPr>
        <w:t xml:space="preserve"> </w:t>
      </w:r>
    </w:p>
    <w:p w14:paraId="32263CBD" w14:textId="5469EEA9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</w:t>
      </w:r>
      <w:r w:rsidR="001C6C42">
        <w:rPr>
          <w:rFonts w:ascii="Trebuchet MS" w:hAnsi="Trebuchet MS"/>
        </w:rPr>
        <w:t>E</w:t>
      </w:r>
      <w:r w:rsidRPr="00E82387">
        <w:rPr>
          <w:rFonts w:ascii="Trebuchet MS" w:hAnsi="Trebuchet MS"/>
        </w:rPr>
        <w:t>xport ou import-export</w:t>
      </w:r>
    </w:p>
    <w:p w14:paraId="7FF4F20D" w14:textId="405E27E9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ADV export </w:t>
      </w:r>
    </w:p>
    <w:p w14:paraId="72F6E34B" w14:textId="2F678A47" w:rsidR="00B32AA0" w:rsidRPr="00E82387" w:rsidRDefault="00E82387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  <w:r w:rsidR="001C6C42">
        <w:rPr>
          <w:rFonts w:ascii="Trebuchet MS" w:hAnsi="Trebuchet MS"/>
        </w:rPr>
        <w:t>A</w:t>
      </w:r>
      <w:r w:rsidR="00B32AA0" w:rsidRPr="00E82387">
        <w:rPr>
          <w:rFonts w:ascii="Trebuchet MS" w:hAnsi="Trebuchet MS"/>
        </w:rPr>
        <w:t xml:space="preserve">gent d’exploitation aérien, maritime </w:t>
      </w:r>
    </w:p>
    <w:p w14:paraId="047A96C8" w14:textId="54E1F330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right="-13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Référent douane </w:t>
      </w:r>
    </w:p>
    <w:p w14:paraId="79C0F9BE" w14:textId="7B3B6023" w:rsidR="00B32AA0" w:rsidRPr="00E82387" w:rsidRDefault="00F1157E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right="-13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>…</w:t>
      </w:r>
    </w:p>
    <w:p w14:paraId="5B021568" w14:textId="5763E66E" w:rsidR="00B32AA0" w:rsidRDefault="00B32AA0" w:rsidP="00B32AA0">
      <w:pPr>
        <w:tabs>
          <w:tab w:val="left" w:pos="1418"/>
        </w:tabs>
        <w:ind w:left="426" w:right="-13" w:hanging="284"/>
        <w:rPr>
          <w:rFonts w:ascii="Trebuchet MS" w:hAnsi="Trebuchet MS"/>
        </w:rPr>
      </w:pPr>
      <w:r>
        <w:rPr>
          <w:rFonts w:ascii="Trebuchet MS" w:hAnsi="Trebuchet MS"/>
        </w:rPr>
        <w:t xml:space="preserve">  </w:t>
      </w:r>
    </w:p>
    <w:p w14:paraId="62738C6D" w14:textId="356F26B3" w:rsidR="00432E69" w:rsidRPr="00285078" w:rsidRDefault="00432E69" w:rsidP="00F1157E">
      <w:pPr>
        <w:ind w:left="708" w:hanging="850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</w:p>
    <w:p w14:paraId="05DF0E10" w14:textId="3D3CADF5" w:rsidR="00E555AC" w:rsidRDefault="00E555AC" w:rsidP="00E555AC">
      <w:pPr>
        <w:rPr>
          <w:rFonts w:ascii="Trebuchet MS" w:hAnsi="Trebuchet MS"/>
          <w:b/>
        </w:rPr>
      </w:pPr>
      <w:r w:rsidRPr="00285078">
        <w:rPr>
          <w:rFonts w:ascii="Trebuchet MS" w:hAnsi="Trebuchet MS"/>
          <w:b/>
        </w:rPr>
        <w:t>Après une expérience professionnelle</w:t>
      </w:r>
      <w:r w:rsidRPr="00285078">
        <w:rPr>
          <w:rFonts w:ascii="Trebuchet MS" w:hAnsi="Trebuchet MS"/>
          <w:b/>
          <w:color w:val="7030A0"/>
        </w:rPr>
        <w:t> </w:t>
      </w:r>
      <w:r w:rsidRPr="00285078">
        <w:rPr>
          <w:rFonts w:ascii="Trebuchet MS" w:hAnsi="Trebuchet MS"/>
          <w:b/>
        </w:rPr>
        <w:t>:</w:t>
      </w:r>
    </w:p>
    <w:p w14:paraId="592B34D5" w14:textId="77777777" w:rsidR="00775296" w:rsidRPr="00285078" w:rsidRDefault="00775296" w:rsidP="00E555AC">
      <w:pPr>
        <w:rPr>
          <w:rFonts w:ascii="Trebuchet MS" w:hAnsi="Trebuchet MS"/>
          <w:b/>
          <w:color w:val="7030A0"/>
        </w:rPr>
      </w:pPr>
    </w:p>
    <w:p w14:paraId="6996B1FB" w14:textId="390DE1CF" w:rsidR="00E555AC" w:rsidRPr="00E82387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Responsable ADV export</w:t>
      </w:r>
    </w:p>
    <w:p w14:paraId="5536EBE2" w14:textId="676B79AE" w:rsidR="00E555AC" w:rsidRPr="00E82387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Responsable de zone export</w:t>
      </w:r>
    </w:p>
    <w:p w14:paraId="355AF16B" w14:textId="03C2632B" w:rsidR="00775296" w:rsidRPr="00E82387" w:rsidRDefault="00711C56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R</w:t>
      </w:r>
      <w:r w:rsidR="00F1157E" w:rsidRPr="00E82387">
        <w:rPr>
          <w:rFonts w:ascii="Trebuchet MS" w:hAnsi="Trebuchet MS"/>
        </w:rPr>
        <w:t>éférent douane</w:t>
      </w:r>
    </w:p>
    <w:p w14:paraId="249A202D" w14:textId="1A6811B5" w:rsidR="00F1157E" w:rsidRPr="00E82387" w:rsidRDefault="00711C56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="00F1157E" w:rsidRPr="00E82387">
        <w:rPr>
          <w:rFonts w:ascii="Trebuchet MS" w:hAnsi="Trebuchet MS"/>
        </w:rPr>
        <w:t>ommercial export</w:t>
      </w:r>
    </w:p>
    <w:p w14:paraId="1A2FA707" w14:textId="4C27EEA1" w:rsidR="00160B22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Assistant logistique /</w:t>
      </w:r>
      <w:proofErr w:type="spellStart"/>
      <w:r w:rsidRPr="00E82387">
        <w:rPr>
          <w:rFonts w:ascii="Trebuchet MS" w:hAnsi="Trebuchet MS"/>
        </w:rPr>
        <w:t>supply</w:t>
      </w:r>
      <w:proofErr w:type="spellEnd"/>
      <w:r w:rsidRPr="00E82387">
        <w:rPr>
          <w:rFonts w:ascii="Trebuchet MS" w:hAnsi="Trebuchet MS"/>
        </w:rPr>
        <w:t xml:space="preserve"> </w:t>
      </w:r>
      <w:proofErr w:type="spellStart"/>
      <w:r w:rsidRPr="00E82387">
        <w:rPr>
          <w:rFonts w:ascii="Trebuchet MS" w:hAnsi="Trebuchet MS"/>
        </w:rPr>
        <w:t>chai</w:t>
      </w:r>
      <w:r w:rsidR="009278FB" w:rsidRPr="00E82387">
        <w:rPr>
          <w:rFonts w:ascii="Trebuchet MS" w:hAnsi="Trebuchet MS"/>
        </w:rPr>
        <w:t>n</w:t>
      </w:r>
      <w:proofErr w:type="spellEnd"/>
    </w:p>
    <w:p w14:paraId="32FA7520" w14:textId="405C5CC8" w:rsidR="004A66BE" w:rsidRPr="00E82387" w:rsidRDefault="004A66B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…</w:t>
      </w:r>
    </w:p>
    <w:p w14:paraId="53E4C696" w14:textId="77777777" w:rsidR="00160B22" w:rsidRDefault="00160B22" w:rsidP="00F1157E">
      <w:pPr>
        <w:ind w:left="1701" w:hanging="1559"/>
        <w:rPr>
          <w:rFonts w:ascii="Trebuchet MS" w:hAnsi="Trebuchet MS"/>
        </w:rPr>
      </w:pPr>
    </w:p>
    <w:p w14:paraId="0DA7CE0F" w14:textId="77777777" w:rsidR="00F1157E" w:rsidRDefault="00F1157E" w:rsidP="00F1157E">
      <w:pPr>
        <w:ind w:left="1701" w:hanging="1559"/>
        <w:rPr>
          <w:rFonts w:ascii="Trebuchet MS" w:hAnsi="Trebuchet MS"/>
        </w:rPr>
      </w:pPr>
    </w:p>
    <w:p w14:paraId="14E851E8" w14:textId="0CF735F2" w:rsidR="00E555AC" w:rsidRDefault="00775296" w:rsidP="00E0553D">
      <w:pPr>
        <w:jc w:val="both"/>
        <w:rPr>
          <w:rFonts w:ascii="Trebuchet MS" w:hAnsi="Trebuchet MS"/>
        </w:rPr>
      </w:pPr>
      <w:r w:rsidRPr="00E82387">
        <w:rPr>
          <w:rFonts w:ascii="Trebuchet MS" w:hAnsi="Trebuchet MS"/>
          <w:b/>
          <w:i/>
          <w:color w:val="0000FF"/>
          <w:sz w:val="28"/>
          <w:szCs w:val="28"/>
        </w:rPr>
        <w:t>Où ?</w:t>
      </w:r>
      <w:r>
        <w:rPr>
          <w:rFonts w:ascii="Trebuchet MS" w:hAnsi="Trebuchet MS"/>
        </w:rPr>
        <w:t xml:space="preserve"> </w:t>
      </w:r>
      <w:r w:rsidR="00E555AC" w:rsidRPr="00285078">
        <w:rPr>
          <w:rFonts w:ascii="Trebuchet MS" w:hAnsi="Trebuchet MS"/>
        </w:rPr>
        <w:t xml:space="preserve">Dans des </w:t>
      </w:r>
      <w:r w:rsidR="0000259A">
        <w:rPr>
          <w:rFonts w:ascii="Trebuchet MS" w:hAnsi="Trebuchet MS"/>
        </w:rPr>
        <w:t>entreprise</w:t>
      </w:r>
      <w:r w:rsidR="00624710">
        <w:rPr>
          <w:rFonts w:ascii="Trebuchet MS" w:hAnsi="Trebuchet MS"/>
        </w:rPr>
        <w:t>s</w:t>
      </w:r>
      <w:r w:rsidR="00E555AC" w:rsidRPr="00285078">
        <w:rPr>
          <w:rFonts w:ascii="Trebuchet MS" w:hAnsi="Trebuchet MS"/>
        </w:rPr>
        <w:t xml:space="preserve"> industrielles et commerciales</w:t>
      </w:r>
      <w:r w:rsidR="0000259A">
        <w:rPr>
          <w:rFonts w:ascii="Trebuchet MS" w:hAnsi="Trebuchet MS"/>
        </w:rPr>
        <w:t xml:space="preserve"> ou de </w:t>
      </w:r>
      <w:r w:rsidR="00E555AC" w:rsidRPr="00285078">
        <w:rPr>
          <w:rFonts w:ascii="Trebuchet MS" w:hAnsi="Trebuchet MS"/>
        </w:rPr>
        <w:t>prestat</w:t>
      </w:r>
      <w:r w:rsidR="0000259A">
        <w:rPr>
          <w:rFonts w:ascii="Trebuchet MS" w:hAnsi="Trebuchet MS"/>
        </w:rPr>
        <w:t>ion</w:t>
      </w:r>
      <w:r w:rsidR="00E555AC" w:rsidRPr="00285078">
        <w:rPr>
          <w:rFonts w:ascii="Trebuchet MS" w:hAnsi="Trebuchet MS"/>
        </w:rPr>
        <w:t xml:space="preserve"> de services</w:t>
      </w:r>
      <w:r w:rsidR="00F05A33">
        <w:rPr>
          <w:rFonts w:ascii="Trebuchet MS" w:hAnsi="Trebuchet MS"/>
        </w:rPr>
        <w:t xml:space="preserve"> (transitaires…) </w:t>
      </w:r>
      <w:r w:rsidR="0000259A">
        <w:rPr>
          <w:rFonts w:ascii="Trebuchet MS" w:hAnsi="Trebuchet MS"/>
        </w:rPr>
        <w:t>principalement des PME-PMI</w:t>
      </w:r>
    </w:p>
    <w:p w14:paraId="309DBDE2" w14:textId="77777777" w:rsidR="0000259A" w:rsidRPr="0005025B" w:rsidRDefault="0000259A" w:rsidP="00E0553D">
      <w:pPr>
        <w:jc w:val="both"/>
        <w:rPr>
          <w:rFonts w:ascii="Comic Sans MS" w:hAnsi="Comic Sans MS"/>
        </w:rPr>
      </w:pPr>
    </w:p>
    <w:p w14:paraId="21C5E0E2" w14:textId="4AF96E49" w:rsidR="00C94A63" w:rsidRDefault="00E555AC" w:rsidP="00E82387">
      <w:pPr>
        <w:jc w:val="both"/>
      </w:pPr>
      <w:r>
        <w:t xml:space="preserve"> </w:t>
      </w:r>
    </w:p>
    <w:p w14:paraId="56DDA658" w14:textId="48F5A495" w:rsidR="00CB790E" w:rsidRDefault="00F05A33" w:rsidP="00F05A33">
      <w:pPr>
        <w:ind w:left="720" w:hanging="578"/>
        <w:rPr>
          <w:rFonts w:ascii="Trebuchet MS" w:hAnsi="Trebuchet MS"/>
          <w:b/>
          <w:i/>
          <w:color w:val="0000FF"/>
          <w:sz w:val="28"/>
          <w:szCs w:val="28"/>
        </w:rPr>
      </w:pPr>
      <w:r>
        <w:rPr>
          <w:rFonts w:ascii="Trebuchet MS" w:hAnsi="Trebuchet MS"/>
          <w:b/>
          <w:i/>
          <w:color w:val="0000FF"/>
          <w:sz w:val="28"/>
          <w:szCs w:val="28"/>
        </w:rPr>
        <w:t>P</w:t>
      </w:r>
      <w:r w:rsidR="00CB790E" w:rsidRPr="004B2319">
        <w:rPr>
          <w:rFonts w:ascii="Trebuchet MS" w:hAnsi="Trebuchet MS"/>
          <w:b/>
          <w:i/>
          <w:color w:val="0000FF"/>
          <w:sz w:val="28"/>
          <w:szCs w:val="28"/>
        </w:rPr>
        <w:t>oursuites d’études </w:t>
      </w:r>
    </w:p>
    <w:p w14:paraId="12B7C558" w14:textId="77777777" w:rsidR="00F05A33" w:rsidRPr="004B2319" w:rsidRDefault="00F05A33" w:rsidP="00F05A33">
      <w:pPr>
        <w:ind w:left="720" w:hanging="578"/>
        <w:rPr>
          <w:rFonts w:ascii="Trebuchet MS" w:hAnsi="Trebuchet MS"/>
          <w:b/>
          <w:i/>
          <w:color w:val="0000FF"/>
          <w:sz w:val="28"/>
          <w:szCs w:val="28"/>
        </w:rPr>
      </w:pPr>
    </w:p>
    <w:p w14:paraId="10435D81" w14:textId="7D2BC2D4" w:rsidR="00CB790E" w:rsidRPr="00700B47" w:rsidRDefault="00CB790E" w:rsidP="00E82387">
      <w:pPr>
        <w:pStyle w:val="Paragraphedeliste"/>
        <w:numPr>
          <w:ilvl w:val="0"/>
          <w:numId w:val="17"/>
        </w:numPr>
        <w:ind w:left="426" w:right="-155" w:hanging="284"/>
        <w:rPr>
          <w:rFonts w:ascii="Trebuchet MS" w:hAnsi="Trebuchet MS"/>
        </w:rPr>
      </w:pPr>
      <w:r w:rsidRPr="00E82387">
        <w:rPr>
          <w:rFonts w:ascii="Trebuchet MS" w:hAnsi="Trebuchet MS"/>
          <w:b/>
          <w:bCs/>
        </w:rPr>
        <w:t xml:space="preserve">Licences professionnelles </w:t>
      </w:r>
      <w:r w:rsidR="00E82387" w:rsidRPr="00700B47">
        <w:rPr>
          <w:rFonts w:ascii="Trebuchet MS" w:hAnsi="Trebuchet MS"/>
        </w:rPr>
        <w:t xml:space="preserve">en initial ou en alternance </w:t>
      </w:r>
    </w:p>
    <w:p w14:paraId="0366E80C" w14:textId="675BF15B" w:rsidR="00CB790E" w:rsidRPr="00E82387" w:rsidRDefault="00CB790E" w:rsidP="00E82387">
      <w:pPr>
        <w:pStyle w:val="Paragraphedeliste"/>
        <w:numPr>
          <w:ilvl w:val="0"/>
          <w:numId w:val="17"/>
        </w:numPr>
        <w:ind w:left="426" w:hanging="284"/>
        <w:rPr>
          <w:rFonts w:ascii="Comic Sans MS" w:hAnsi="Comic Sans MS"/>
        </w:rPr>
      </w:pPr>
      <w:r w:rsidRPr="00E82387">
        <w:rPr>
          <w:rFonts w:ascii="Trebuchet MS" w:hAnsi="Trebuchet MS"/>
          <w:b/>
          <w:bCs/>
        </w:rPr>
        <w:t>Licences générales à l’I.A.E.</w:t>
      </w:r>
      <w:r w:rsidRPr="00E82387">
        <w:rPr>
          <w:rFonts w:ascii="Comic Sans MS" w:hAnsi="Comic Sans MS"/>
          <w:b/>
        </w:rPr>
        <w:t xml:space="preserve"> </w:t>
      </w:r>
      <w:r w:rsidRPr="00E82387">
        <w:rPr>
          <w:rFonts w:ascii="Comic Sans MS" w:hAnsi="Comic Sans MS"/>
        </w:rPr>
        <w:t>(</w:t>
      </w:r>
      <w:r w:rsidRPr="00E82387">
        <w:rPr>
          <w:rFonts w:ascii="Arial Narrow" w:hAnsi="Arial Narrow"/>
        </w:rPr>
        <w:t>Institut d’Administration des Entreprises</w:t>
      </w:r>
      <w:r w:rsidRPr="00E82387">
        <w:rPr>
          <w:rFonts w:ascii="Comic Sans MS" w:hAnsi="Comic Sans MS"/>
        </w:rPr>
        <w:t>)</w:t>
      </w:r>
      <w:r w:rsidR="001C6C42" w:rsidRPr="001C6C42">
        <w:t xml:space="preserve"> </w:t>
      </w:r>
    </w:p>
    <w:p w14:paraId="73020D2B" w14:textId="7608B69B" w:rsidR="002E3A54" w:rsidRDefault="001711B2" w:rsidP="00E82387">
      <w:pPr>
        <w:pStyle w:val="Paragraphedeliste"/>
        <w:numPr>
          <w:ilvl w:val="0"/>
          <w:numId w:val="17"/>
        </w:numPr>
        <w:tabs>
          <w:tab w:val="left" w:pos="993"/>
        </w:tabs>
        <w:ind w:left="426" w:hanging="284"/>
      </w:pPr>
      <w:r>
        <w:rPr>
          <w:noProof/>
        </w:rPr>
        <w:drawing>
          <wp:anchor distT="0" distB="0" distL="114300" distR="114300" simplePos="0" relativeHeight="251665920" behindDoc="0" locked="0" layoutInCell="1" allowOverlap="1" wp14:anchorId="23415603" wp14:editId="175B3576">
            <wp:simplePos x="0" y="0"/>
            <wp:positionH relativeFrom="column">
              <wp:posOffset>4285615</wp:posOffset>
            </wp:positionH>
            <wp:positionV relativeFrom="paragraph">
              <wp:posOffset>48895</wp:posOffset>
            </wp:positionV>
            <wp:extent cx="2064640" cy="676181"/>
            <wp:effectExtent l="0" t="0" r="0" b="0"/>
            <wp:wrapNone/>
            <wp:docPr id="9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4640" cy="676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790E" w:rsidRPr="00E82387">
        <w:rPr>
          <w:rFonts w:ascii="Trebuchet MS" w:hAnsi="Trebuchet MS"/>
          <w:b/>
          <w:bCs/>
        </w:rPr>
        <w:t>Ecoles de Commerce</w:t>
      </w:r>
      <w:r w:rsidR="00CB790E" w:rsidRPr="00F24EDB">
        <w:t xml:space="preserve"> </w:t>
      </w:r>
      <w:r w:rsidR="00CB790E">
        <w:t>…</w:t>
      </w:r>
    </w:p>
    <w:p w14:paraId="6134183E" w14:textId="47EF5DB9" w:rsidR="00CB790E" w:rsidRDefault="00CB790E" w:rsidP="00CB790E"/>
    <w:p w14:paraId="6C3F0065" w14:textId="2366D809" w:rsidR="00CB790E" w:rsidRDefault="00CB790E" w:rsidP="00CB790E"/>
    <w:p w14:paraId="3B7A9DC6" w14:textId="77777777" w:rsidR="00E82387" w:rsidRDefault="00E82387" w:rsidP="00CB790E"/>
    <w:p w14:paraId="454E3248" w14:textId="77777777" w:rsidR="00CB790E" w:rsidRDefault="00CB790E" w:rsidP="00CB790E"/>
    <w:p w14:paraId="72A94F36" w14:textId="77777777" w:rsidR="00E82387" w:rsidRDefault="00E82387" w:rsidP="0026727E">
      <w:pPr>
        <w:ind w:left="-142"/>
        <w:jc w:val="center"/>
        <w:rPr>
          <w:rFonts w:ascii="Trebuchet MS" w:hAnsi="Trebuchet MS"/>
          <w:b/>
          <w:i/>
          <w:color w:val="009900"/>
          <w:sz w:val="26"/>
          <w:szCs w:val="26"/>
        </w:rPr>
      </w:pPr>
    </w:p>
    <w:p w14:paraId="5B8220BA" w14:textId="77777777" w:rsidR="00E82387" w:rsidRDefault="00C94A63" w:rsidP="0026727E">
      <w:pPr>
        <w:ind w:left="-142"/>
        <w:jc w:val="center"/>
        <w:rPr>
          <w:rFonts w:ascii="Trebuchet MS" w:hAnsi="Trebuchet MS"/>
          <w:b/>
          <w:iCs/>
          <w:color w:val="009900"/>
          <w:sz w:val="36"/>
          <w:szCs w:val="36"/>
        </w:rPr>
      </w:pPr>
      <w:r w:rsidRPr="00000041">
        <w:rPr>
          <w:rFonts w:ascii="Trebuchet MS" w:hAnsi="Trebuchet MS"/>
          <w:b/>
          <w:iCs/>
          <w:color w:val="009900"/>
          <w:sz w:val="36"/>
          <w:szCs w:val="36"/>
        </w:rPr>
        <w:t>Portes ouvertes</w:t>
      </w:r>
      <w:r w:rsidR="005801A6" w:rsidRPr="00000041">
        <w:rPr>
          <w:rFonts w:ascii="Trebuchet MS" w:hAnsi="Trebuchet MS"/>
          <w:b/>
          <w:iCs/>
          <w:color w:val="009900"/>
          <w:sz w:val="36"/>
          <w:szCs w:val="36"/>
        </w:rPr>
        <w:t xml:space="preserve"> </w:t>
      </w:r>
    </w:p>
    <w:p w14:paraId="4285FAFB" w14:textId="77777777" w:rsidR="001711B2" w:rsidRPr="00000041" w:rsidRDefault="001711B2" w:rsidP="0026727E">
      <w:pPr>
        <w:ind w:left="-142"/>
        <w:jc w:val="center"/>
        <w:rPr>
          <w:rFonts w:ascii="Trebuchet MS" w:hAnsi="Trebuchet MS"/>
          <w:b/>
          <w:iCs/>
          <w:color w:val="009900"/>
          <w:sz w:val="36"/>
          <w:szCs w:val="36"/>
        </w:rPr>
      </w:pPr>
    </w:p>
    <w:p w14:paraId="3F50F8D9" w14:textId="217FD13F" w:rsidR="000323C5" w:rsidRDefault="00ED5BA5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</w:rPr>
      </w:pPr>
      <w:r w:rsidRPr="00E535B9">
        <w:rPr>
          <w:rFonts w:ascii="Trebuchet MS" w:hAnsi="Trebuchet MS"/>
          <w:b/>
          <w:color w:val="009900"/>
          <w:sz w:val="36"/>
          <w:szCs w:val="36"/>
        </w:rPr>
        <w:t xml:space="preserve">Vendredi </w:t>
      </w:r>
      <w:r w:rsidR="00FD58FF">
        <w:rPr>
          <w:rFonts w:ascii="Trebuchet MS" w:hAnsi="Trebuchet MS"/>
          <w:b/>
          <w:color w:val="009900"/>
          <w:sz w:val="36"/>
          <w:szCs w:val="36"/>
        </w:rPr>
        <w:t>2</w:t>
      </w:r>
      <w:r w:rsidR="000955CA">
        <w:rPr>
          <w:rFonts w:ascii="Trebuchet MS" w:hAnsi="Trebuchet MS"/>
          <w:b/>
          <w:color w:val="009900"/>
          <w:sz w:val="36"/>
          <w:szCs w:val="36"/>
        </w:rPr>
        <w:t>7</w:t>
      </w:r>
      <w:r w:rsidR="001711B2">
        <w:rPr>
          <w:rFonts w:ascii="Trebuchet MS" w:hAnsi="Trebuchet MS"/>
          <w:b/>
          <w:color w:val="009900"/>
          <w:sz w:val="36"/>
          <w:szCs w:val="36"/>
        </w:rPr>
        <w:t xml:space="preserve"> février</w:t>
      </w:r>
      <w:r w:rsidR="00B0148C" w:rsidRPr="00E535B9">
        <w:rPr>
          <w:rFonts w:ascii="Trebuchet MS" w:hAnsi="Trebuchet MS"/>
          <w:b/>
          <w:color w:val="009900"/>
          <w:sz w:val="36"/>
          <w:szCs w:val="36"/>
        </w:rPr>
        <w:t xml:space="preserve"> 202</w:t>
      </w:r>
      <w:r w:rsidR="00FD58FF">
        <w:rPr>
          <w:rFonts w:ascii="Trebuchet MS" w:hAnsi="Trebuchet MS"/>
          <w:b/>
          <w:color w:val="009900"/>
          <w:sz w:val="36"/>
          <w:szCs w:val="36"/>
        </w:rPr>
        <w:t>6</w:t>
      </w:r>
    </w:p>
    <w:p w14:paraId="2603CF04" w14:textId="77777777" w:rsidR="001711B2" w:rsidRPr="00E535B9" w:rsidRDefault="001711B2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</w:rPr>
      </w:pPr>
    </w:p>
    <w:p w14:paraId="34F9A575" w14:textId="3F02AE10" w:rsidR="00F1157E" w:rsidRPr="002B2804" w:rsidRDefault="00ED5BA5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  <w:lang w:val="en-GB"/>
        </w:rPr>
      </w:pP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1</w:t>
      </w:r>
      <w:r w:rsidR="00D50C3D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6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h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D50C3D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30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B0148C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–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20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h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0955CA">
        <w:rPr>
          <w:rFonts w:ascii="Trebuchet MS" w:hAnsi="Trebuchet MS"/>
          <w:b/>
          <w:color w:val="009900"/>
          <w:sz w:val="36"/>
          <w:szCs w:val="36"/>
          <w:lang w:val="en-GB"/>
        </w:rPr>
        <w:t>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0</w:t>
      </w:r>
    </w:p>
    <w:p w14:paraId="5686EA50" w14:textId="10D7F334" w:rsidR="002E3A54" w:rsidRDefault="002E3A54" w:rsidP="00C94A63">
      <w:pPr>
        <w:jc w:val="center"/>
        <w:rPr>
          <w:b/>
          <w:sz w:val="20"/>
          <w:szCs w:val="20"/>
          <w:lang w:val="en-GB"/>
        </w:rPr>
      </w:pPr>
    </w:p>
    <w:p w14:paraId="12FEB5C5" w14:textId="77777777" w:rsidR="001711B2" w:rsidRPr="00D50C3D" w:rsidRDefault="001711B2" w:rsidP="00C94A63">
      <w:pPr>
        <w:jc w:val="center"/>
        <w:rPr>
          <w:b/>
          <w:sz w:val="20"/>
          <w:szCs w:val="20"/>
          <w:lang w:val="en-GB"/>
        </w:rPr>
      </w:pPr>
    </w:p>
    <w:p w14:paraId="4799DA32" w14:textId="77777777" w:rsidR="002E3A54" w:rsidRPr="00D50C3D" w:rsidRDefault="002E3A54" w:rsidP="00C94A63">
      <w:pPr>
        <w:jc w:val="center"/>
        <w:rPr>
          <w:b/>
          <w:sz w:val="20"/>
          <w:szCs w:val="20"/>
          <w:lang w:val="en-GB"/>
        </w:rPr>
      </w:pPr>
    </w:p>
    <w:p w14:paraId="38D69D79" w14:textId="77777777" w:rsidR="00C94A63" w:rsidRDefault="00C94A63" w:rsidP="00C94A63">
      <w:pPr>
        <w:ind w:left="-142"/>
        <w:rPr>
          <w:rFonts w:ascii="Arial Narrow" w:hAnsi="Arial Narrow"/>
          <w:b/>
          <w:color w:val="0000FF"/>
        </w:rPr>
      </w:pPr>
      <w:r w:rsidRPr="00D50C3D">
        <w:rPr>
          <w:rFonts w:ascii="Arial Narrow" w:hAnsi="Arial Narrow"/>
          <w:lang w:val="en-GB"/>
        </w:rPr>
        <w:t xml:space="preserve"> </w:t>
      </w:r>
      <w:r w:rsidRPr="00933274">
        <w:rPr>
          <w:rFonts w:ascii="Arial Narrow" w:hAnsi="Arial Narrow"/>
          <w:b/>
          <w:u w:val="single"/>
        </w:rPr>
        <w:t>Pour plus d’informations</w:t>
      </w:r>
      <w:r w:rsidRPr="00933274">
        <w:rPr>
          <w:rFonts w:ascii="Arial Narrow" w:hAnsi="Arial Narrow"/>
          <w:b/>
        </w:rPr>
        <w:t> </w:t>
      </w:r>
      <w:r w:rsidRPr="00933274">
        <w:rPr>
          <w:rFonts w:ascii="Arial Narrow" w:hAnsi="Arial Narrow"/>
          <w:b/>
          <w:color w:val="0000FF"/>
        </w:rPr>
        <w:t>:</w:t>
      </w:r>
    </w:p>
    <w:p w14:paraId="1C63F729" w14:textId="77777777" w:rsidR="00C94A63" w:rsidRPr="00933274" w:rsidRDefault="00C94A63" w:rsidP="00C94A63">
      <w:pPr>
        <w:ind w:left="-142"/>
        <w:rPr>
          <w:rFonts w:ascii="Arial Narrow" w:hAnsi="Arial Narrow"/>
          <w:b/>
          <w:color w:val="0000FF"/>
        </w:rPr>
      </w:pPr>
    </w:p>
    <w:p w14:paraId="420DAF52" w14:textId="77777777" w:rsidR="00321B47" w:rsidRPr="00711C56" w:rsidRDefault="00321B47" w:rsidP="00E82387">
      <w:pPr>
        <w:ind w:left="-142" w:right="-357" w:hanging="142"/>
        <w:jc w:val="center"/>
        <w:rPr>
          <w:rStyle w:val="Lienhypertexte"/>
          <w:rFonts w:ascii="Arial Narrow" w:hAnsi="Arial Narrow"/>
          <w:bCs/>
          <w:color w:val="auto"/>
          <w:u w:val="none"/>
        </w:rPr>
      </w:pPr>
      <w:r w:rsidRPr="00711C56">
        <w:rPr>
          <w:rStyle w:val="Lienhypertexte"/>
          <w:rFonts w:ascii="Arial Narrow" w:hAnsi="Arial Narrow"/>
          <w:bCs/>
          <w:color w:val="auto"/>
          <w:u w:val="none"/>
        </w:rPr>
        <w:t>https://gabriel-faure-tournon.ent.auvergnerhonealpes.fr/bts-commerce-international/</w:t>
      </w:r>
    </w:p>
    <w:p w14:paraId="220BA4F2" w14:textId="1E5D0108" w:rsidR="00C94A63" w:rsidRPr="00711C56" w:rsidRDefault="00C94A63" w:rsidP="00C94A63">
      <w:pPr>
        <w:ind w:left="-142" w:right="-357"/>
        <w:rPr>
          <w:rStyle w:val="Lienhypertexte"/>
          <w:rFonts w:ascii="Arial Narrow" w:hAnsi="Arial Narrow"/>
          <w:bCs/>
          <w:color w:val="auto"/>
          <w:u w:val="none"/>
        </w:rPr>
      </w:pPr>
    </w:p>
    <w:p w14:paraId="70FD52DA" w14:textId="745494DD" w:rsidR="00F1157E" w:rsidRDefault="00F1157E" w:rsidP="00C94A63">
      <w:pPr>
        <w:ind w:left="-142" w:right="-357"/>
        <w:rPr>
          <w:rStyle w:val="Lienhypertexte"/>
          <w:rFonts w:ascii="Arial Narrow" w:hAnsi="Arial Narrow"/>
          <w:b/>
        </w:rPr>
      </w:pPr>
    </w:p>
    <w:p w14:paraId="2B58395B" w14:textId="77777777" w:rsidR="00F1157E" w:rsidRDefault="00F1157E" w:rsidP="00C94A63">
      <w:pPr>
        <w:ind w:left="-142" w:right="-357"/>
        <w:rPr>
          <w:rStyle w:val="Lienhypertexte"/>
          <w:rFonts w:ascii="Arial Narrow" w:hAnsi="Arial Narrow"/>
          <w:b/>
        </w:rPr>
      </w:pPr>
    </w:p>
    <w:p w14:paraId="33C3AEAF" w14:textId="384CBEBD" w:rsidR="00C94A63" w:rsidRDefault="00A96706" w:rsidP="00C94A63">
      <w:pPr>
        <w:ind w:right="-215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Pour</w:t>
      </w:r>
      <w:r w:rsidR="00321B47">
        <w:rPr>
          <w:rFonts w:ascii="Arial Narrow" w:hAnsi="Arial Narrow"/>
          <w:b/>
          <w:u w:val="single"/>
        </w:rPr>
        <w:t xml:space="preserve"> nous</w:t>
      </w:r>
      <w:r w:rsidR="00C94A63">
        <w:rPr>
          <w:rFonts w:ascii="Arial Narrow" w:hAnsi="Arial Narrow"/>
          <w:b/>
          <w:u w:val="single"/>
        </w:rPr>
        <w:t xml:space="preserve"> contacter</w:t>
      </w:r>
      <w:r w:rsidR="001C6C42" w:rsidRPr="001C6C42">
        <w:rPr>
          <w:rFonts w:ascii="Arial Narrow" w:hAnsi="Arial Narrow"/>
          <w:b/>
        </w:rPr>
        <w:t xml:space="preserve"> </w:t>
      </w:r>
      <w:r w:rsidR="00C94A63" w:rsidRPr="001C6C42">
        <w:rPr>
          <w:rFonts w:ascii="Arial Narrow" w:hAnsi="Arial Narrow"/>
          <w:b/>
        </w:rPr>
        <w:t>:</w:t>
      </w:r>
    </w:p>
    <w:p w14:paraId="7515975C" w14:textId="77777777" w:rsidR="00E82387" w:rsidRDefault="00E82387" w:rsidP="00C94A63">
      <w:pPr>
        <w:ind w:right="-215"/>
        <w:rPr>
          <w:rFonts w:ascii="Arial Narrow" w:hAnsi="Arial Narrow"/>
          <w:b/>
          <w:u w:val="single"/>
        </w:rPr>
      </w:pPr>
    </w:p>
    <w:p w14:paraId="0C3EFD23" w14:textId="4840B74F" w:rsidR="00E82387" w:rsidRPr="00000041" w:rsidRDefault="0059021A" w:rsidP="00000041">
      <w:pPr>
        <w:ind w:right="-215"/>
        <w:jc w:val="center"/>
        <w:rPr>
          <w:rStyle w:val="Lienhypertexte"/>
          <w:rFonts w:ascii="Arial Narrow" w:hAnsi="Arial Narrow"/>
          <w:u w:val="none"/>
        </w:rPr>
      </w:pPr>
      <w:r w:rsidRPr="0059021A">
        <w:rPr>
          <w:rFonts w:ascii="Microsoft New Tai Lue" w:hAnsi="Microsoft New Tai Lue" w:cs="Microsoft New Tai Lue"/>
          <w:color w:val="0000FF"/>
        </w:rPr>
        <w:t>＠</w:t>
      </w:r>
      <w:r>
        <w:t xml:space="preserve"> : </w:t>
      </w:r>
      <w:hyperlink r:id="rId12" w:history="1">
        <w:r w:rsidRPr="003A6933">
          <w:rPr>
            <w:rStyle w:val="Lienhypertexte"/>
            <w:rFonts w:ascii="Arial Narrow" w:hAnsi="Arial Narrow"/>
          </w:rPr>
          <w:t>ce.0070029U@ac-grenoble.fr</w:t>
        </w:r>
      </w:hyperlink>
      <w:r w:rsidR="00000041" w:rsidRPr="00000041">
        <w:rPr>
          <w:rStyle w:val="Lienhypertexte"/>
          <w:rFonts w:ascii="Arial Narrow" w:hAnsi="Arial Narrow"/>
          <w:u w:val="none"/>
        </w:rPr>
        <w:t xml:space="preserve"> </w:t>
      </w:r>
    </w:p>
    <w:p w14:paraId="7C340E83" w14:textId="741DA2BC" w:rsidR="00000041" w:rsidRPr="00000041" w:rsidRDefault="00000041" w:rsidP="00624710">
      <w:pPr>
        <w:ind w:right="-215"/>
        <w:jc w:val="center"/>
        <w:rPr>
          <w:rStyle w:val="Lienhypertexte"/>
          <w:rFonts w:ascii="Arial Narrow" w:hAnsi="Arial Narrow"/>
          <w:u w:val="none"/>
        </w:rPr>
      </w:pPr>
    </w:p>
    <w:p w14:paraId="3F267DE9" w14:textId="60BBB7BD" w:rsidR="00000041" w:rsidRPr="00000041" w:rsidRDefault="00000041" w:rsidP="00000041">
      <w:pPr>
        <w:jc w:val="center"/>
        <w:rPr>
          <w:rFonts w:ascii="Arial Narrow" w:hAnsi="Arial Narrow"/>
          <w:i/>
        </w:rPr>
      </w:pPr>
      <w:r w:rsidRPr="00000041">
        <w:rPr>
          <w:rStyle w:val="Lienhypertexte"/>
          <w:rFonts w:ascii="Arial Narrow" w:hAnsi="Arial Narrow"/>
          <w:u w:val="none"/>
        </w:rPr>
        <w:t xml:space="preserve">ou  </w:t>
      </w:r>
      <w:r w:rsidRPr="00000041">
        <w:rPr>
          <w:rStyle w:val="Lienhypertexte"/>
          <w:rFonts w:ascii="Arial Narrow" w:hAnsi="Arial Narrow"/>
          <w:u w:val="none"/>
        </w:rPr>
        <w:sym w:font="Wingdings" w:char="F028"/>
      </w:r>
      <w:r w:rsidRPr="00000041">
        <w:rPr>
          <w:rStyle w:val="Lienhypertexte"/>
          <w:rFonts w:ascii="Arial Narrow" w:hAnsi="Arial Narrow"/>
          <w:u w:val="none"/>
        </w:rPr>
        <w:t xml:space="preserve"> </w:t>
      </w:r>
      <w:r w:rsidRPr="00000041">
        <w:rPr>
          <w:rFonts w:ascii="Arial Narrow" w:hAnsi="Arial Narrow"/>
          <w:iCs/>
          <w:color w:val="0000FF"/>
        </w:rPr>
        <w:t>04.75.08.21.33</w:t>
      </w:r>
    </w:p>
    <w:p w14:paraId="2FF8FCE9" w14:textId="42B930C8" w:rsidR="00000041" w:rsidRPr="00711C56" w:rsidRDefault="00000041" w:rsidP="00624710">
      <w:pPr>
        <w:ind w:right="-215"/>
        <w:jc w:val="center"/>
        <w:rPr>
          <w:rStyle w:val="Lienhypertexte"/>
          <w:rFonts w:ascii="Arial Narrow" w:hAnsi="Arial Narrow"/>
          <w:u w:val="none"/>
        </w:rPr>
      </w:pPr>
    </w:p>
    <w:p w14:paraId="75113016" w14:textId="3073FD2E" w:rsidR="00C94A63" w:rsidRPr="009278FB" w:rsidRDefault="00C94A63" w:rsidP="00C94A63">
      <w:pPr>
        <w:ind w:right="-215"/>
        <w:rPr>
          <w:rStyle w:val="Lienhypertexte"/>
          <w:rFonts w:ascii="Arial Narrow" w:hAnsi="Arial Narrow"/>
          <w:color w:val="auto"/>
          <w:u w:val="none"/>
        </w:rPr>
      </w:pPr>
    </w:p>
    <w:p w14:paraId="04A93F5F" w14:textId="64938647" w:rsidR="00A96706" w:rsidRDefault="00CB790E" w:rsidP="00C94A63">
      <w:pPr>
        <w:ind w:right="-215"/>
        <w:rPr>
          <w:rStyle w:val="Lienhypertexte"/>
          <w:rFonts w:ascii="Arial Narrow" w:hAnsi="Arial Narrow"/>
          <w:color w:val="auto"/>
          <w:u w:val="none"/>
        </w:rPr>
      </w:pPr>
      <w:r>
        <w:rPr>
          <w:noProof/>
        </w:rPr>
        <w:drawing>
          <wp:anchor distT="0" distB="0" distL="114300" distR="114300" simplePos="0" relativeHeight="251661824" behindDoc="1" locked="0" layoutInCell="1" allowOverlap="1" wp14:anchorId="550DF86C" wp14:editId="2362D2B0">
            <wp:simplePos x="0" y="0"/>
            <wp:positionH relativeFrom="column">
              <wp:posOffset>967105</wp:posOffset>
            </wp:positionH>
            <wp:positionV relativeFrom="paragraph">
              <wp:posOffset>219710</wp:posOffset>
            </wp:positionV>
            <wp:extent cx="1163320" cy="1066800"/>
            <wp:effectExtent l="0" t="0" r="0" b="0"/>
            <wp:wrapTight wrapText="bothSides">
              <wp:wrapPolygon edited="0">
                <wp:start x="0" y="0"/>
                <wp:lineTo x="0" y="21214"/>
                <wp:lineTo x="21223" y="21214"/>
                <wp:lineTo x="21223" y="0"/>
                <wp:lineTo x="0" y="0"/>
              </wp:wrapPolygon>
            </wp:wrapTight>
            <wp:docPr id="32" name="Image 1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320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6706" w:rsidSect="00EE28A4">
      <w:pgSz w:w="16838" w:h="11906" w:orient="landscape" w:code="9"/>
      <w:pgMar w:top="510" w:right="397" w:bottom="357" w:left="510" w:header="709" w:footer="709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New Tai Lue">
    <w:panose1 w:val="020B0502040204020203"/>
    <w:charset w:val="00"/>
    <w:family w:val="swiss"/>
    <w:pitch w:val="variable"/>
    <w:sig w:usb0="00000003" w:usb1="00000000" w:usb2="8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22CEB"/>
    <w:multiLevelType w:val="hybridMultilevel"/>
    <w:tmpl w:val="E5522E02"/>
    <w:lvl w:ilvl="0" w:tplc="040C000B">
      <w:start w:val="1"/>
      <w:numFmt w:val="bullet"/>
      <w:lvlText w:val=""/>
      <w:lvlJc w:val="left"/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75B6AF4"/>
    <w:multiLevelType w:val="hybridMultilevel"/>
    <w:tmpl w:val="7E400074"/>
    <w:lvl w:ilvl="0" w:tplc="040C0001">
      <w:start w:val="1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B6036"/>
    <w:multiLevelType w:val="hybridMultilevel"/>
    <w:tmpl w:val="209A0BFE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1552250C"/>
    <w:multiLevelType w:val="hybridMultilevel"/>
    <w:tmpl w:val="D4DEC7A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E5480"/>
    <w:multiLevelType w:val="hybridMultilevel"/>
    <w:tmpl w:val="2556BE2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A70BE2"/>
    <w:multiLevelType w:val="hybridMultilevel"/>
    <w:tmpl w:val="F5E27222"/>
    <w:lvl w:ilvl="0" w:tplc="F1468CE2">
      <w:start w:val="1"/>
      <w:numFmt w:val="bullet"/>
      <w:lvlText w:val=""/>
      <w:lvlJc w:val="left"/>
      <w:pPr>
        <w:ind w:left="1335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6" w15:restartNumberingAfterBreak="0">
    <w:nsid w:val="1A0158EA"/>
    <w:multiLevelType w:val="hybridMultilevel"/>
    <w:tmpl w:val="C396CD0A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2B1E4842"/>
    <w:multiLevelType w:val="hybridMultilevel"/>
    <w:tmpl w:val="88DCE1EA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016B02"/>
    <w:multiLevelType w:val="hybridMultilevel"/>
    <w:tmpl w:val="0C044E20"/>
    <w:lvl w:ilvl="0" w:tplc="040C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9" w15:restartNumberingAfterBreak="0">
    <w:nsid w:val="31D45968"/>
    <w:multiLevelType w:val="hybridMultilevel"/>
    <w:tmpl w:val="568EF78A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230CDF"/>
    <w:multiLevelType w:val="hybridMultilevel"/>
    <w:tmpl w:val="0E6CC108"/>
    <w:lvl w:ilvl="0" w:tplc="05829830">
      <w:start w:val="13"/>
      <w:numFmt w:val="decimal"/>
      <w:lvlText w:val="%1"/>
      <w:lvlJc w:val="left"/>
      <w:pPr>
        <w:ind w:left="1636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356" w:hanging="360"/>
      </w:pPr>
    </w:lvl>
    <w:lvl w:ilvl="2" w:tplc="040C001B" w:tentative="1">
      <w:start w:val="1"/>
      <w:numFmt w:val="lowerRoman"/>
      <w:lvlText w:val="%3."/>
      <w:lvlJc w:val="right"/>
      <w:pPr>
        <w:ind w:left="3076" w:hanging="180"/>
      </w:pPr>
    </w:lvl>
    <w:lvl w:ilvl="3" w:tplc="040C000F" w:tentative="1">
      <w:start w:val="1"/>
      <w:numFmt w:val="decimal"/>
      <w:lvlText w:val="%4."/>
      <w:lvlJc w:val="left"/>
      <w:pPr>
        <w:ind w:left="3796" w:hanging="360"/>
      </w:pPr>
    </w:lvl>
    <w:lvl w:ilvl="4" w:tplc="040C0019" w:tentative="1">
      <w:start w:val="1"/>
      <w:numFmt w:val="lowerLetter"/>
      <w:lvlText w:val="%5."/>
      <w:lvlJc w:val="left"/>
      <w:pPr>
        <w:ind w:left="4516" w:hanging="360"/>
      </w:pPr>
    </w:lvl>
    <w:lvl w:ilvl="5" w:tplc="040C001B" w:tentative="1">
      <w:start w:val="1"/>
      <w:numFmt w:val="lowerRoman"/>
      <w:lvlText w:val="%6."/>
      <w:lvlJc w:val="right"/>
      <w:pPr>
        <w:ind w:left="5236" w:hanging="180"/>
      </w:pPr>
    </w:lvl>
    <w:lvl w:ilvl="6" w:tplc="040C000F" w:tentative="1">
      <w:start w:val="1"/>
      <w:numFmt w:val="decimal"/>
      <w:lvlText w:val="%7."/>
      <w:lvlJc w:val="left"/>
      <w:pPr>
        <w:ind w:left="5956" w:hanging="360"/>
      </w:pPr>
    </w:lvl>
    <w:lvl w:ilvl="7" w:tplc="040C0019" w:tentative="1">
      <w:start w:val="1"/>
      <w:numFmt w:val="lowerLetter"/>
      <w:lvlText w:val="%8."/>
      <w:lvlJc w:val="left"/>
      <w:pPr>
        <w:ind w:left="6676" w:hanging="360"/>
      </w:pPr>
    </w:lvl>
    <w:lvl w:ilvl="8" w:tplc="040C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1" w15:restartNumberingAfterBreak="0">
    <w:nsid w:val="4EBB2F33"/>
    <w:multiLevelType w:val="hybridMultilevel"/>
    <w:tmpl w:val="B77E0EBE"/>
    <w:lvl w:ilvl="0" w:tplc="94888C30">
      <w:start w:val="1"/>
      <w:numFmt w:val="bullet"/>
      <w:lvlText w:val=""/>
      <w:lvlJc w:val="left"/>
      <w:rPr>
        <w:rFonts w:ascii="Wingdings" w:hAnsi="Wingdings" w:hint="default"/>
        <w:color w:val="0033CC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52D038DE"/>
    <w:multiLevelType w:val="hybridMultilevel"/>
    <w:tmpl w:val="B46C36EA"/>
    <w:lvl w:ilvl="0" w:tplc="040C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3" w15:restartNumberingAfterBreak="0">
    <w:nsid w:val="581D2ACB"/>
    <w:multiLevelType w:val="hybridMultilevel"/>
    <w:tmpl w:val="2A3CBDE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120880"/>
    <w:multiLevelType w:val="hybridMultilevel"/>
    <w:tmpl w:val="0BC4BC46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62532D1"/>
    <w:multiLevelType w:val="hybridMultilevel"/>
    <w:tmpl w:val="B07025D4"/>
    <w:lvl w:ilvl="0" w:tplc="0470AD02">
      <w:start w:val="13"/>
      <w:numFmt w:val="decimal"/>
      <w:lvlText w:val="%1"/>
      <w:lvlJc w:val="left"/>
      <w:pPr>
        <w:ind w:left="142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 w15:restartNumberingAfterBreak="0">
    <w:nsid w:val="772C12DE"/>
    <w:multiLevelType w:val="hybridMultilevel"/>
    <w:tmpl w:val="B25890A8"/>
    <w:lvl w:ilvl="0" w:tplc="E0DCDEB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F35601"/>
    <w:multiLevelType w:val="hybridMultilevel"/>
    <w:tmpl w:val="EB98A60C"/>
    <w:lvl w:ilvl="0" w:tplc="8B40A810">
      <w:start w:val="13"/>
      <w:numFmt w:val="decimal"/>
      <w:lvlText w:val="(%1"/>
      <w:lvlJc w:val="left"/>
      <w:pPr>
        <w:ind w:left="1560" w:hanging="360"/>
      </w:pPr>
      <w:rPr>
        <w:rFonts w:ascii="Comic Sans MS" w:hAnsi="Comic Sans MS"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280" w:hanging="360"/>
      </w:pPr>
    </w:lvl>
    <w:lvl w:ilvl="2" w:tplc="040C001B" w:tentative="1">
      <w:start w:val="1"/>
      <w:numFmt w:val="lowerRoman"/>
      <w:lvlText w:val="%3."/>
      <w:lvlJc w:val="right"/>
      <w:pPr>
        <w:ind w:left="3000" w:hanging="180"/>
      </w:pPr>
    </w:lvl>
    <w:lvl w:ilvl="3" w:tplc="040C000F" w:tentative="1">
      <w:start w:val="1"/>
      <w:numFmt w:val="decimal"/>
      <w:lvlText w:val="%4."/>
      <w:lvlJc w:val="left"/>
      <w:pPr>
        <w:ind w:left="3720" w:hanging="360"/>
      </w:pPr>
    </w:lvl>
    <w:lvl w:ilvl="4" w:tplc="040C0019" w:tentative="1">
      <w:start w:val="1"/>
      <w:numFmt w:val="lowerLetter"/>
      <w:lvlText w:val="%5."/>
      <w:lvlJc w:val="left"/>
      <w:pPr>
        <w:ind w:left="4440" w:hanging="360"/>
      </w:pPr>
    </w:lvl>
    <w:lvl w:ilvl="5" w:tplc="040C001B" w:tentative="1">
      <w:start w:val="1"/>
      <w:numFmt w:val="lowerRoman"/>
      <w:lvlText w:val="%6."/>
      <w:lvlJc w:val="right"/>
      <w:pPr>
        <w:ind w:left="5160" w:hanging="180"/>
      </w:pPr>
    </w:lvl>
    <w:lvl w:ilvl="6" w:tplc="040C000F" w:tentative="1">
      <w:start w:val="1"/>
      <w:numFmt w:val="decimal"/>
      <w:lvlText w:val="%7."/>
      <w:lvlJc w:val="left"/>
      <w:pPr>
        <w:ind w:left="5880" w:hanging="360"/>
      </w:pPr>
    </w:lvl>
    <w:lvl w:ilvl="7" w:tplc="040C0019" w:tentative="1">
      <w:start w:val="1"/>
      <w:numFmt w:val="lowerLetter"/>
      <w:lvlText w:val="%8."/>
      <w:lvlJc w:val="left"/>
      <w:pPr>
        <w:ind w:left="6600" w:hanging="360"/>
      </w:pPr>
    </w:lvl>
    <w:lvl w:ilvl="8" w:tplc="040C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8" w15:restartNumberingAfterBreak="0">
    <w:nsid w:val="7EAB305B"/>
    <w:multiLevelType w:val="hybridMultilevel"/>
    <w:tmpl w:val="BE26301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6623536">
    <w:abstractNumId w:val="13"/>
  </w:num>
  <w:num w:numId="2" w16cid:durableId="100538325">
    <w:abstractNumId w:val="9"/>
  </w:num>
  <w:num w:numId="3" w16cid:durableId="926962754">
    <w:abstractNumId w:val="4"/>
  </w:num>
  <w:num w:numId="4" w16cid:durableId="711269080">
    <w:abstractNumId w:val="16"/>
  </w:num>
  <w:num w:numId="5" w16cid:durableId="714934325">
    <w:abstractNumId w:val="7"/>
  </w:num>
  <w:num w:numId="6" w16cid:durableId="434836366">
    <w:abstractNumId w:val="14"/>
  </w:num>
  <w:num w:numId="7" w16cid:durableId="583760857">
    <w:abstractNumId w:val="11"/>
  </w:num>
  <w:num w:numId="8" w16cid:durableId="79522772">
    <w:abstractNumId w:val="8"/>
  </w:num>
  <w:num w:numId="9" w16cid:durableId="496308767">
    <w:abstractNumId w:val="17"/>
  </w:num>
  <w:num w:numId="10" w16cid:durableId="1397586651">
    <w:abstractNumId w:val="5"/>
  </w:num>
  <w:num w:numId="11" w16cid:durableId="111828907">
    <w:abstractNumId w:val="10"/>
  </w:num>
  <w:num w:numId="12" w16cid:durableId="1558082782">
    <w:abstractNumId w:val="15"/>
  </w:num>
  <w:num w:numId="13" w16cid:durableId="2059472682">
    <w:abstractNumId w:val="2"/>
  </w:num>
  <w:num w:numId="14" w16cid:durableId="1155415089">
    <w:abstractNumId w:val="6"/>
  </w:num>
  <w:num w:numId="15" w16cid:durableId="868495894">
    <w:abstractNumId w:val="1"/>
  </w:num>
  <w:num w:numId="16" w16cid:durableId="1447234724">
    <w:abstractNumId w:val="3"/>
  </w:num>
  <w:num w:numId="17" w16cid:durableId="1325934708">
    <w:abstractNumId w:val="0"/>
  </w:num>
  <w:num w:numId="18" w16cid:durableId="1835952988">
    <w:abstractNumId w:val="18"/>
  </w:num>
  <w:num w:numId="19" w16cid:durableId="191746888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35E"/>
    <w:rsid w:val="00000041"/>
    <w:rsid w:val="0000259A"/>
    <w:rsid w:val="000031F9"/>
    <w:rsid w:val="00020BC8"/>
    <w:rsid w:val="000246BF"/>
    <w:rsid w:val="000323C5"/>
    <w:rsid w:val="0005025B"/>
    <w:rsid w:val="000622CA"/>
    <w:rsid w:val="0006684C"/>
    <w:rsid w:val="000955CA"/>
    <w:rsid w:val="000D2589"/>
    <w:rsid w:val="000E258C"/>
    <w:rsid w:val="000E3953"/>
    <w:rsid w:val="000F7E1E"/>
    <w:rsid w:val="00111673"/>
    <w:rsid w:val="0012012F"/>
    <w:rsid w:val="00125DC8"/>
    <w:rsid w:val="0013305C"/>
    <w:rsid w:val="00141BE2"/>
    <w:rsid w:val="001548CF"/>
    <w:rsid w:val="00160B22"/>
    <w:rsid w:val="00165A6B"/>
    <w:rsid w:val="001704E8"/>
    <w:rsid w:val="001711B2"/>
    <w:rsid w:val="00171595"/>
    <w:rsid w:val="00171629"/>
    <w:rsid w:val="00176186"/>
    <w:rsid w:val="00183AA0"/>
    <w:rsid w:val="001869A3"/>
    <w:rsid w:val="00192D22"/>
    <w:rsid w:val="001A083E"/>
    <w:rsid w:val="001C3F80"/>
    <w:rsid w:val="001C6C42"/>
    <w:rsid w:val="001D1ADB"/>
    <w:rsid w:val="001D33AD"/>
    <w:rsid w:val="001E1A08"/>
    <w:rsid w:val="001E289B"/>
    <w:rsid w:val="001F0CCA"/>
    <w:rsid w:val="001F6FF2"/>
    <w:rsid w:val="00246633"/>
    <w:rsid w:val="0026727E"/>
    <w:rsid w:val="00271FC9"/>
    <w:rsid w:val="00272AE1"/>
    <w:rsid w:val="00285078"/>
    <w:rsid w:val="002A3BA7"/>
    <w:rsid w:val="002B0C42"/>
    <w:rsid w:val="002B2804"/>
    <w:rsid w:val="002E2294"/>
    <w:rsid w:val="002E3A54"/>
    <w:rsid w:val="002E4622"/>
    <w:rsid w:val="00311487"/>
    <w:rsid w:val="00321B47"/>
    <w:rsid w:val="0033498B"/>
    <w:rsid w:val="00347615"/>
    <w:rsid w:val="00365C7E"/>
    <w:rsid w:val="00367868"/>
    <w:rsid w:val="003724B3"/>
    <w:rsid w:val="003767D6"/>
    <w:rsid w:val="00394BF7"/>
    <w:rsid w:val="003B1104"/>
    <w:rsid w:val="003B7421"/>
    <w:rsid w:val="003C35E7"/>
    <w:rsid w:val="003D35B9"/>
    <w:rsid w:val="003E31E6"/>
    <w:rsid w:val="003F675C"/>
    <w:rsid w:val="00404726"/>
    <w:rsid w:val="00423C12"/>
    <w:rsid w:val="00424E61"/>
    <w:rsid w:val="0043028C"/>
    <w:rsid w:val="00432E69"/>
    <w:rsid w:val="00453844"/>
    <w:rsid w:val="00463F31"/>
    <w:rsid w:val="00490C40"/>
    <w:rsid w:val="004A5871"/>
    <w:rsid w:val="004A66BE"/>
    <w:rsid w:val="004B2319"/>
    <w:rsid w:val="004B7730"/>
    <w:rsid w:val="004D7F22"/>
    <w:rsid w:val="004E234F"/>
    <w:rsid w:val="004E3D76"/>
    <w:rsid w:val="004F3FBB"/>
    <w:rsid w:val="00523A4E"/>
    <w:rsid w:val="00524461"/>
    <w:rsid w:val="00557EF1"/>
    <w:rsid w:val="005616B3"/>
    <w:rsid w:val="0057284E"/>
    <w:rsid w:val="00576A20"/>
    <w:rsid w:val="00576F9D"/>
    <w:rsid w:val="005772F2"/>
    <w:rsid w:val="005801A6"/>
    <w:rsid w:val="0059021A"/>
    <w:rsid w:val="005A2417"/>
    <w:rsid w:val="005A6768"/>
    <w:rsid w:val="005E6403"/>
    <w:rsid w:val="006061B4"/>
    <w:rsid w:val="00624710"/>
    <w:rsid w:val="00637083"/>
    <w:rsid w:val="006375CE"/>
    <w:rsid w:val="0064124C"/>
    <w:rsid w:val="006572FE"/>
    <w:rsid w:val="006612A8"/>
    <w:rsid w:val="00663990"/>
    <w:rsid w:val="00666DE0"/>
    <w:rsid w:val="0067021C"/>
    <w:rsid w:val="0068569A"/>
    <w:rsid w:val="00691552"/>
    <w:rsid w:val="00692339"/>
    <w:rsid w:val="0069413F"/>
    <w:rsid w:val="00697E45"/>
    <w:rsid w:val="006D3302"/>
    <w:rsid w:val="006D7007"/>
    <w:rsid w:val="006E1AE3"/>
    <w:rsid w:val="006E37FA"/>
    <w:rsid w:val="006E74DA"/>
    <w:rsid w:val="00700B47"/>
    <w:rsid w:val="00711C56"/>
    <w:rsid w:val="00711D35"/>
    <w:rsid w:val="00726A14"/>
    <w:rsid w:val="00747D13"/>
    <w:rsid w:val="00760191"/>
    <w:rsid w:val="0076027B"/>
    <w:rsid w:val="00762B8E"/>
    <w:rsid w:val="00763672"/>
    <w:rsid w:val="00775296"/>
    <w:rsid w:val="00782739"/>
    <w:rsid w:val="007A70B0"/>
    <w:rsid w:val="007B2E6F"/>
    <w:rsid w:val="007C2535"/>
    <w:rsid w:val="007C3F3D"/>
    <w:rsid w:val="007C44BF"/>
    <w:rsid w:val="007C75EB"/>
    <w:rsid w:val="007E649D"/>
    <w:rsid w:val="007F1287"/>
    <w:rsid w:val="007F5C38"/>
    <w:rsid w:val="0080173A"/>
    <w:rsid w:val="008024E4"/>
    <w:rsid w:val="008067BD"/>
    <w:rsid w:val="008135A8"/>
    <w:rsid w:val="00834941"/>
    <w:rsid w:val="00843667"/>
    <w:rsid w:val="008549F5"/>
    <w:rsid w:val="00855FA4"/>
    <w:rsid w:val="008723E8"/>
    <w:rsid w:val="00872FE7"/>
    <w:rsid w:val="0088135E"/>
    <w:rsid w:val="00885717"/>
    <w:rsid w:val="008C13FE"/>
    <w:rsid w:val="008C3EFC"/>
    <w:rsid w:val="008D5548"/>
    <w:rsid w:val="008E2738"/>
    <w:rsid w:val="00906ECD"/>
    <w:rsid w:val="00917D9B"/>
    <w:rsid w:val="00922F61"/>
    <w:rsid w:val="00926BFD"/>
    <w:rsid w:val="009278FB"/>
    <w:rsid w:val="00927B74"/>
    <w:rsid w:val="00933B2C"/>
    <w:rsid w:val="00934E85"/>
    <w:rsid w:val="00937DD3"/>
    <w:rsid w:val="00974057"/>
    <w:rsid w:val="00977D24"/>
    <w:rsid w:val="009808EC"/>
    <w:rsid w:val="00993043"/>
    <w:rsid w:val="009C260B"/>
    <w:rsid w:val="009C2E79"/>
    <w:rsid w:val="009C6C8A"/>
    <w:rsid w:val="009D5239"/>
    <w:rsid w:val="009F7147"/>
    <w:rsid w:val="00A045D7"/>
    <w:rsid w:val="00A16D88"/>
    <w:rsid w:val="00A22385"/>
    <w:rsid w:val="00A45644"/>
    <w:rsid w:val="00A5147D"/>
    <w:rsid w:val="00A60E6A"/>
    <w:rsid w:val="00A844D7"/>
    <w:rsid w:val="00A96706"/>
    <w:rsid w:val="00AB556F"/>
    <w:rsid w:val="00AC6BC1"/>
    <w:rsid w:val="00AE121C"/>
    <w:rsid w:val="00AE7B0F"/>
    <w:rsid w:val="00AF4729"/>
    <w:rsid w:val="00B0148C"/>
    <w:rsid w:val="00B02075"/>
    <w:rsid w:val="00B02E5F"/>
    <w:rsid w:val="00B15F46"/>
    <w:rsid w:val="00B24A20"/>
    <w:rsid w:val="00B32AA0"/>
    <w:rsid w:val="00B52967"/>
    <w:rsid w:val="00B9326A"/>
    <w:rsid w:val="00BC2DDC"/>
    <w:rsid w:val="00BC2F7E"/>
    <w:rsid w:val="00BC3594"/>
    <w:rsid w:val="00BE76CE"/>
    <w:rsid w:val="00BE7B13"/>
    <w:rsid w:val="00BF3EDD"/>
    <w:rsid w:val="00C055B7"/>
    <w:rsid w:val="00C14ACE"/>
    <w:rsid w:val="00C20CB3"/>
    <w:rsid w:val="00C42C23"/>
    <w:rsid w:val="00C47044"/>
    <w:rsid w:val="00C755C3"/>
    <w:rsid w:val="00C94A63"/>
    <w:rsid w:val="00CA6017"/>
    <w:rsid w:val="00CB58A6"/>
    <w:rsid w:val="00CB790E"/>
    <w:rsid w:val="00CD42E7"/>
    <w:rsid w:val="00D22380"/>
    <w:rsid w:val="00D22FF6"/>
    <w:rsid w:val="00D25114"/>
    <w:rsid w:val="00D279F7"/>
    <w:rsid w:val="00D30A57"/>
    <w:rsid w:val="00D443A7"/>
    <w:rsid w:val="00D50C3D"/>
    <w:rsid w:val="00D9768D"/>
    <w:rsid w:val="00DB22EC"/>
    <w:rsid w:val="00DB2984"/>
    <w:rsid w:val="00DD4A31"/>
    <w:rsid w:val="00DD5899"/>
    <w:rsid w:val="00DE1203"/>
    <w:rsid w:val="00DF2123"/>
    <w:rsid w:val="00E0553D"/>
    <w:rsid w:val="00E14A27"/>
    <w:rsid w:val="00E3353D"/>
    <w:rsid w:val="00E535B9"/>
    <w:rsid w:val="00E555AC"/>
    <w:rsid w:val="00E643C9"/>
    <w:rsid w:val="00E64C4F"/>
    <w:rsid w:val="00E810A6"/>
    <w:rsid w:val="00E82387"/>
    <w:rsid w:val="00E84215"/>
    <w:rsid w:val="00EA7971"/>
    <w:rsid w:val="00EB0C4E"/>
    <w:rsid w:val="00EB5BD1"/>
    <w:rsid w:val="00EB7848"/>
    <w:rsid w:val="00EC3213"/>
    <w:rsid w:val="00ED5BA5"/>
    <w:rsid w:val="00EE061C"/>
    <w:rsid w:val="00EE28A4"/>
    <w:rsid w:val="00F04086"/>
    <w:rsid w:val="00F05A33"/>
    <w:rsid w:val="00F1157E"/>
    <w:rsid w:val="00F24EDB"/>
    <w:rsid w:val="00F45ED5"/>
    <w:rsid w:val="00F63BC7"/>
    <w:rsid w:val="00F802AA"/>
    <w:rsid w:val="00FA6D6F"/>
    <w:rsid w:val="00FB0E64"/>
    <w:rsid w:val="00FB1C5D"/>
    <w:rsid w:val="00FB79E4"/>
    <w:rsid w:val="00FC77A8"/>
    <w:rsid w:val="00FD135E"/>
    <w:rsid w:val="00FD58FF"/>
    <w:rsid w:val="00FE41CD"/>
    <w:rsid w:val="00FE7444"/>
    <w:rsid w:val="00FF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lime"/>
    </o:shapedefaults>
    <o:shapelayout v:ext="edit">
      <o:idmap v:ext="edit" data="1"/>
    </o:shapelayout>
  </w:shapeDefaults>
  <w:decimalSymbol w:val=","/>
  <w:listSeparator w:val=";"/>
  <w14:docId w14:val="779617F8"/>
  <w15:docId w15:val="{E07D59E7-A20A-4AAE-85A6-D0B3AAFB9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0041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sid w:val="000E258C"/>
    <w:rPr>
      <w:color w:val="0000FF"/>
      <w:u w:val="single"/>
    </w:rPr>
  </w:style>
  <w:style w:type="table" w:styleId="Grilledutableau">
    <w:name w:val="Table Grid"/>
    <w:basedOn w:val="TableauNormal"/>
    <w:rsid w:val="003B7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16D88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A16D88"/>
    <w:rPr>
      <w:rFonts w:ascii="Tahoma" w:hAnsi="Tahoma" w:cs="Tahoma"/>
      <w:sz w:val="16"/>
      <w:szCs w:val="16"/>
    </w:rPr>
  </w:style>
  <w:style w:type="character" w:styleId="Lienhypertextesuivivisit">
    <w:name w:val="FollowedHyperlink"/>
    <w:uiPriority w:val="99"/>
    <w:semiHidden/>
    <w:unhideWhenUsed/>
    <w:rsid w:val="00DD5899"/>
    <w:rPr>
      <w:color w:val="800080"/>
      <w:u w:val="single"/>
    </w:rPr>
  </w:style>
  <w:style w:type="paragraph" w:styleId="Paragraphedeliste">
    <w:name w:val="List Paragraph"/>
    <w:basedOn w:val="Normal"/>
    <w:uiPriority w:val="34"/>
    <w:qFormat/>
    <w:rsid w:val="001F0CCA"/>
    <w:pPr>
      <w:ind w:left="720"/>
      <w:contextualSpacing/>
    </w:pPr>
  </w:style>
  <w:style w:type="character" w:styleId="Mentionnonrsolue">
    <w:name w:val="Unresolved Mention"/>
    <w:basedOn w:val="Policepardfaut"/>
    <w:uiPriority w:val="99"/>
    <w:semiHidden/>
    <w:unhideWhenUsed/>
    <w:rsid w:val="00A967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07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710099">
              <w:marLeft w:val="30"/>
              <w:marRight w:val="30"/>
              <w:marTop w:val="30"/>
              <w:marBottom w:val="0"/>
              <w:divBdr>
                <w:top w:val="single" w:sz="6" w:space="21" w:color="D3D3D3"/>
                <w:left w:val="single" w:sz="6" w:space="0" w:color="D3D3D3"/>
                <w:bottom w:val="single" w:sz="2" w:space="2" w:color="D3D3D3"/>
                <w:right w:val="single" w:sz="6" w:space="0" w:color="D3D3D3"/>
              </w:divBdr>
            </w:div>
          </w:divsChild>
        </w:div>
      </w:divsChild>
    </w:div>
    <w:div w:id="6690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7604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53383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27982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739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933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993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442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168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7382149">
                                          <w:marLeft w:val="0"/>
                                          <w:marRight w:val="3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26170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67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ce.0070029U@ac-grenoble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5D66E-C8E0-4033-8024-77022D817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578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 nombreuses entreprises ont fait confiance à nos étudiants, parmi lesquelles :</vt:lpstr>
    </vt:vector>
  </TitlesOfParts>
  <Company>Hewlett-Packard Company</Company>
  <LinksUpToDate>false</LinksUpToDate>
  <CharactersWithSpaces>3751</CharactersWithSpaces>
  <SharedDoc>false</SharedDoc>
  <HLinks>
    <vt:vector size="12" baseType="variant">
      <vt:variant>
        <vt:i4>1114141</vt:i4>
      </vt:variant>
      <vt:variant>
        <vt:i4>15</vt:i4>
      </vt:variant>
      <vt:variant>
        <vt:i4>0</vt:i4>
      </vt:variant>
      <vt:variant>
        <vt:i4>5</vt:i4>
      </vt:variant>
      <vt:variant>
        <vt:lpwstr>http://www.ac-grenoble.fr/lycee/gabriel.faure.tournon</vt:lpwstr>
      </vt:variant>
      <vt:variant>
        <vt:lpwstr/>
      </vt:variant>
      <vt:variant>
        <vt:i4>1507344</vt:i4>
      </vt:variant>
      <vt:variant>
        <vt:i4>9</vt:i4>
      </vt:variant>
      <vt:variant>
        <vt:i4>0</vt:i4>
      </vt:variant>
      <vt:variant>
        <vt:i4>5</vt:i4>
      </vt:variant>
      <vt:variant>
        <vt:lpwstr>http://www.google.com/imgres?imgurl=http://www.briace.org/media/ecoresp__004302700_2002_28112010.jpg&amp;imgrefurl=http://www.briace.org/la-vie-de-l-etablissement/projet-developpement-durable/agenda-21/&amp;usg=__lhfXpQNgMjnbHewrhLhIoz7HhnU=&amp;h=600&amp;w=542&amp;sz=68&amp;hl=fr&amp;start=3&amp;zoom=1&amp;tbnid=gflCmPTYRuZwXM:&amp;tbnh=135&amp;tbnw=122&amp;ei=oLfbTYbKHsjpOaHrkOgO&amp;prev=/search%3Fq%3Dlycee%2Beco%2Bresponsable%26hl%3Dfr%26gbv%3D2%26tbm%3Disch&amp;itbs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 nombreuses entreprises ont fait confiance à nos étudiants, parmi lesquelles :</dc:title>
  <dc:creator>Chantal</dc:creator>
  <cp:lastModifiedBy>Nathalie MALLET</cp:lastModifiedBy>
  <cp:revision>2</cp:revision>
  <cp:lastPrinted>2019-12-16T14:28:00Z</cp:lastPrinted>
  <dcterms:created xsi:type="dcterms:W3CDTF">2025-10-04T09:52:00Z</dcterms:created>
  <dcterms:modified xsi:type="dcterms:W3CDTF">2025-10-04T09:52:00Z</dcterms:modified>
</cp:coreProperties>
</file>